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679" w:rsidRPr="0056329D" w:rsidRDefault="00D94D26" w:rsidP="00B94360">
      <w:pPr>
        <w:spacing w:after="0" w:line="264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6329D">
        <w:rPr>
          <w:rFonts w:ascii="Times New Roman" w:hAnsi="Times New Roman" w:cs="Times New Roman"/>
          <w:b/>
          <w:sz w:val="30"/>
          <w:szCs w:val="30"/>
        </w:rPr>
        <w:t xml:space="preserve">Оформление </w:t>
      </w:r>
      <w:r w:rsidR="00BA1262" w:rsidRPr="0056329D">
        <w:rPr>
          <w:rFonts w:ascii="Times New Roman" w:hAnsi="Times New Roman" w:cs="Times New Roman"/>
          <w:b/>
          <w:sz w:val="30"/>
          <w:szCs w:val="30"/>
        </w:rPr>
        <w:t>библиографического списка</w:t>
      </w:r>
      <w:r w:rsidRPr="0056329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6329D">
        <w:rPr>
          <w:rFonts w:ascii="Times New Roman" w:hAnsi="Times New Roman" w:cs="Times New Roman"/>
          <w:b/>
          <w:sz w:val="30"/>
          <w:szCs w:val="30"/>
        </w:rPr>
        <w:br/>
      </w:r>
      <w:r w:rsidRPr="0056329D">
        <w:rPr>
          <w:rFonts w:ascii="Times New Roman" w:hAnsi="Times New Roman" w:cs="Times New Roman"/>
          <w:b/>
          <w:sz w:val="30"/>
          <w:szCs w:val="30"/>
        </w:rPr>
        <w:t xml:space="preserve">по требованиям </w:t>
      </w:r>
      <w:r w:rsidR="00D60C27" w:rsidRPr="0056329D">
        <w:rPr>
          <w:rFonts w:ascii="Times New Roman" w:hAnsi="Times New Roman" w:cs="Times New Roman"/>
          <w:b/>
          <w:sz w:val="30"/>
          <w:szCs w:val="30"/>
        </w:rPr>
        <w:t xml:space="preserve">ГОСТ </w:t>
      </w:r>
      <w:r w:rsidR="00CF5676">
        <w:rPr>
          <w:rFonts w:ascii="Times New Roman" w:hAnsi="Times New Roman" w:cs="Times New Roman"/>
          <w:b/>
          <w:sz w:val="30"/>
          <w:szCs w:val="30"/>
        </w:rPr>
        <w:t>Р 7.0.100-</w:t>
      </w:r>
      <w:r w:rsidR="00D60C27" w:rsidRPr="0056329D">
        <w:rPr>
          <w:rFonts w:ascii="Times New Roman" w:hAnsi="Times New Roman" w:cs="Times New Roman"/>
          <w:b/>
          <w:sz w:val="30"/>
          <w:szCs w:val="30"/>
        </w:rPr>
        <w:t xml:space="preserve">2018 </w:t>
      </w:r>
    </w:p>
    <w:p w:rsidR="00DD5C8C" w:rsidRDefault="00DD5C8C" w:rsidP="00B94360">
      <w:pPr>
        <w:spacing w:after="0" w:line="264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30F6B" w:rsidRDefault="0056329D" w:rsidP="00B94360">
      <w:pPr>
        <w:spacing w:after="0" w:line="264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6329D">
        <w:rPr>
          <w:rFonts w:ascii="Times New Roman" w:hAnsi="Times New Roman" w:cs="Times New Roman"/>
          <w:b/>
          <w:sz w:val="30"/>
          <w:szCs w:val="30"/>
        </w:rPr>
        <w:t>Примеры оформления источников</w:t>
      </w:r>
      <w:r w:rsidR="00CF5676">
        <w:rPr>
          <w:rFonts w:ascii="Times New Roman" w:hAnsi="Times New Roman" w:cs="Times New Roman"/>
          <w:b/>
          <w:sz w:val="30"/>
          <w:szCs w:val="30"/>
        </w:rPr>
        <w:t xml:space="preserve"> (на русском = список источников </w:t>
      </w:r>
      <w:r w:rsidR="00CF5676" w:rsidRPr="00CF5676">
        <w:rPr>
          <w:rFonts w:ascii="Times New Roman" w:hAnsi="Times New Roman" w:cs="Times New Roman"/>
          <w:b/>
          <w:sz w:val="30"/>
          <w:szCs w:val="30"/>
        </w:rPr>
        <w:t>/</w:t>
      </w:r>
      <w:r w:rsidR="00CF5676">
        <w:rPr>
          <w:rFonts w:ascii="Times New Roman" w:hAnsi="Times New Roman" w:cs="Times New Roman"/>
          <w:b/>
          <w:sz w:val="30"/>
          <w:szCs w:val="30"/>
        </w:rPr>
        <w:t xml:space="preserve"> на английском = </w:t>
      </w:r>
      <w:r w:rsidR="00CF5676">
        <w:rPr>
          <w:rFonts w:ascii="Times New Roman" w:hAnsi="Times New Roman" w:cs="Times New Roman"/>
          <w:b/>
          <w:sz w:val="30"/>
          <w:szCs w:val="30"/>
          <w:lang w:val="en-US"/>
        </w:rPr>
        <w:t>References</w:t>
      </w:r>
      <w:r w:rsidR="00CF5676" w:rsidRPr="00CF5676">
        <w:rPr>
          <w:rFonts w:ascii="Times New Roman" w:hAnsi="Times New Roman" w:cs="Times New Roman"/>
          <w:b/>
          <w:sz w:val="30"/>
          <w:szCs w:val="30"/>
        </w:rPr>
        <w:t>)</w:t>
      </w:r>
    </w:p>
    <w:p w:rsidR="00D11261" w:rsidRDefault="00D11261" w:rsidP="00D11261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1261" w:rsidRDefault="00D11261" w:rsidP="00D11261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у данного источника</w:t>
      </w:r>
      <w:r w:rsidRPr="00927EFD">
        <w:rPr>
          <w:rFonts w:ascii="Times New Roman" w:hAnsi="Times New Roman" w:cs="Times New Roman"/>
          <w:sz w:val="26"/>
          <w:szCs w:val="26"/>
        </w:rPr>
        <w:t xml:space="preserve"> нет англоязычных метаданных, используем транслитерацию</w:t>
      </w:r>
      <w:r>
        <w:rPr>
          <w:rFonts w:ascii="Times New Roman" w:hAnsi="Times New Roman" w:cs="Times New Roman"/>
          <w:sz w:val="26"/>
          <w:szCs w:val="26"/>
        </w:rPr>
        <w:t>. Д</w:t>
      </w:r>
      <w:r w:rsidRPr="001528AF">
        <w:rPr>
          <w:rFonts w:ascii="Times New Roman" w:hAnsi="Times New Roman" w:cs="Times New Roman"/>
          <w:sz w:val="26"/>
          <w:szCs w:val="26"/>
        </w:rPr>
        <w:t xml:space="preserve">ля транслитерации лучше использовать сайт: </w:t>
      </w:r>
      <w:hyperlink r:id="rId8" w:history="1">
        <w:r w:rsidRPr="00D013BF">
          <w:rPr>
            <w:rStyle w:val="a4"/>
            <w:rFonts w:ascii="Times New Roman" w:hAnsi="Times New Roman" w:cs="Times New Roman"/>
            <w:sz w:val="26"/>
            <w:szCs w:val="26"/>
          </w:rPr>
          <w:t>http://translit-online.ru</w:t>
        </w:r>
      </w:hyperlink>
      <w:r>
        <w:rPr>
          <w:rFonts w:ascii="Times New Roman" w:hAnsi="Times New Roman" w:cs="Times New Roman"/>
          <w:sz w:val="26"/>
          <w:szCs w:val="26"/>
        </w:rPr>
        <w:t>. Нужно помнить о сочетании букв в английском языке</w:t>
      </w:r>
    </w:p>
    <w:p w:rsidR="00B94360" w:rsidRDefault="00D11261" w:rsidP="00B94360">
      <w:pPr>
        <w:spacing w:after="0" w:line="264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7142A6B" wp14:editId="7BAC11C0">
            <wp:extent cx="5940425" cy="13087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261" w:rsidRPr="00CF5676" w:rsidRDefault="00D11261" w:rsidP="00B94360">
      <w:pPr>
        <w:spacing w:after="0" w:line="264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30F6B" w:rsidRPr="00C810FF" w:rsidRDefault="00230F6B" w:rsidP="00B94360">
      <w:pPr>
        <w:pStyle w:val="a3"/>
        <w:numPr>
          <w:ilvl w:val="0"/>
          <w:numId w:val="5"/>
        </w:numPr>
        <w:tabs>
          <w:tab w:val="left" w:pos="426"/>
        </w:tabs>
        <w:spacing w:after="0" w:line="264" w:lineRule="auto"/>
        <w:ind w:left="0" w:firstLine="0"/>
        <w:jc w:val="both"/>
        <w:rPr>
          <w:b/>
          <w:sz w:val="26"/>
          <w:szCs w:val="26"/>
        </w:rPr>
      </w:pPr>
      <w:r w:rsidRPr="00C810FF">
        <w:rPr>
          <w:b/>
          <w:sz w:val="26"/>
          <w:szCs w:val="26"/>
        </w:rPr>
        <w:t>Книга одного автора</w:t>
      </w:r>
    </w:p>
    <w:p w:rsidR="00C810FF" w:rsidRPr="00D11261" w:rsidRDefault="00230F6B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702D">
        <w:rPr>
          <w:rFonts w:ascii="Times New Roman" w:hAnsi="Times New Roman" w:cs="Times New Roman"/>
          <w:sz w:val="26"/>
          <w:szCs w:val="26"/>
        </w:rPr>
        <w:t xml:space="preserve">Ажгирей, Г. Д. Структурная геология / Г. Д. Ажгирей. – Москва : </w:t>
      </w:r>
      <w:r w:rsidR="00AB532A">
        <w:rPr>
          <w:rFonts w:ascii="Times New Roman" w:hAnsi="Times New Roman" w:cs="Times New Roman"/>
          <w:sz w:val="26"/>
          <w:szCs w:val="26"/>
        </w:rPr>
        <w:t>МГУ</w:t>
      </w:r>
      <w:r w:rsidRPr="00BC702D">
        <w:rPr>
          <w:rFonts w:ascii="Times New Roman" w:hAnsi="Times New Roman" w:cs="Times New Roman"/>
          <w:sz w:val="26"/>
          <w:szCs w:val="26"/>
        </w:rPr>
        <w:t>, 1956. – 493 с. – Текст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702D">
        <w:rPr>
          <w:rFonts w:ascii="Times New Roman" w:hAnsi="Times New Roman" w:cs="Times New Roman"/>
          <w:sz w:val="26"/>
          <w:szCs w:val="26"/>
        </w:rPr>
        <w:t>: непосредственный.</w:t>
      </w:r>
    </w:p>
    <w:p w:rsidR="00CF5676" w:rsidRPr="003B4E50" w:rsidRDefault="00DD5C8C" w:rsidP="00B94360">
      <w:pPr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D5C8C">
        <w:rPr>
          <w:rFonts w:ascii="Times New Roman" w:hAnsi="Times New Roman" w:cs="Times New Roman"/>
          <w:b/>
          <w:sz w:val="26"/>
          <w:szCs w:val="26"/>
        </w:rPr>
        <w:t>В</w:t>
      </w:r>
      <w:r w:rsidRPr="003B4E5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DD5C8C">
        <w:rPr>
          <w:rFonts w:ascii="Times New Roman" w:hAnsi="Times New Roman" w:cs="Times New Roman"/>
          <w:b/>
          <w:sz w:val="26"/>
          <w:szCs w:val="26"/>
          <w:lang w:val="en-US"/>
        </w:rPr>
        <w:t>References</w:t>
      </w:r>
    </w:p>
    <w:p w:rsidR="00DD5C8C" w:rsidRPr="003B4E50" w:rsidRDefault="00DD5C8C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D5C8C">
        <w:rPr>
          <w:rFonts w:ascii="Times New Roman" w:hAnsi="Times New Roman" w:cs="Times New Roman"/>
          <w:sz w:val="26"/>
          <w:szCs w:val="26"/>
          <w:lang w:val="en-US"/>
        </w:rPr>
        <w:t>Azhgirey</w:t>
      </w:r>
      <w:r w:rsidRPr="003B4E50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DD5C8C">
        <w:rPr>
          <w:rFonts w:ascii="Times New Roman" w:hAnsi="Times New Roman" w:cs="Times New Roman"/>
          <w:sz w:val="26"/>
          <w:szCs w:val="26"/>
          <w:lang w:val="en-US"/>
        </w:rPr>
        <w:t>G</w:t>
      </w:r>
      <w:r w:rsidRPr="003B4E50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DD5C8C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3B4E50">
        <w:rPr>
          <w:rFonts w:ascii="Times New Roman" w:hAnsi="Times New Roman" w:cs="Times New Roman"/>
          <w:sz w:val="26"/>
          <w:szCs w:val="26"/>
          <w:lang w:val="en-US"/>
        </w:rPr>
        <w:t xml:space="preserve">. (1956). </w:t>
      </w:r>
      <w:r>
        <w:rPr>
          <w:rFonts w:ascii="Times New Roman" w:hAnsi="Times New Roman" w:cs="Times New Roman"/>
          <w:sz w:val="26"/>
          <w:szCs w:val="26"/>
          <w:lang w:val="en-US"/>
        </w:rPr>
        <w:t>Strukturnaya</w:t>
      </w:r>
      <w:r w:rsidRPr="003B4E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geologiya</w:t>
      </w:r>
      <w:r w:rsidRPr="003B4E50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Moscow</w:t>
      </w:r>
      <w:r w:rsidRPr="003B4E50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Moscow</w:t>
      </w:r>
      <w:r w:rsidRPr="003B4E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B532A">
        <w:rPr>
          <w:rFonts w:ascii="Times New Roman" w:hAnsi="Times New Roman" w:cs="Times New Roman"/>
          <w:sz w:val="26"/>
          <w:szCs w:val="26"/>
          <w:lang w:val="en-US"/>
        </w:rPr>
        <w:t xml:space="preserve">State </w:t>
      </w:r>
      <w:r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Pr="003B4E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Publ</w:t>
      </w:r>
      <w:r w:rsidRPr="003B4E50">
        <w:rPr>
          <w:rFonts w:ascii="Times New Roman" w:hAnsi="Times New Roman" w:cs="Times New Roman"/>
          <w:sz w:val="26"/>
          <w:szCs w:val="26"/>
          <w:lang w:val="en-US"/>
        </w:rPr>
        <w:t xml:space="preserve">., 493 </w:t>
      </w:r>
      <w:r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3B4E50">
        <w:rPr>
          <w:rFonts w:ascii="Times New Roman" w:hAnsi="Times New Roman" w:cs="Times New Roman"/>
          <w:sz w:val="26"/>
          <w:szCs w:val="26"/>
          <w:lang w:val="en-US"/>
        </w:rPr>
        <w:t>. (</w:t>
      </w:r>
      <w:r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3B4E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Russian</w:t>
      </w:r>
      <w:r w:rsidRPr="003B4E50">
        <w:rPr>
          <w:rFonts w:ascii="Times New Roman" w:hAnsi="Times New Roman" w:cs="Times New Roman"/>
          <w:sz w:val="26"/>
          <w:szCs w:val="26"/>
          <w:lang w:val="en-US"/>
        </w:rPr>
        <w:t>).</w:t>
      </w:r>
    </w:p>
    <w:p w:rsidR="00927EFD" w:rsidRPr="003B4E50" w:rsidRDefault="00927EFD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30F6B" w:rsidRPr="003B4E50" w:rsidRDefault="00230F6B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810FF" w:rsidRPr="003B4E50" w:rsidRDefault="00C810FF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06597" w:rsidRPr="003B4E50" w:rsidRDefault="00C06597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66CCD" w:rsidRPr="00E66CCD" w:rsidRDefault="00230F6B" w:rsidP="00805DFA">
      <w:pPr>
        <w:pStyle w:val="a3"/>
        <w:numPr>
          <w:ilvl w:val="0"/>
          <w:numId w:val="5"/>
        </w:numPr>
        <w:tabs>
          <w:tab w:val="left" w:pos="426"/>
        </w:tabs>
        <w:spacing w:after="0" w:line="264" w:lineRule="auto"/>
        <w:ind w:left="0" w:firstLine="0"/>
        <w:jc w:val="both"/>
        <w:rPr>
          <w:sz w:val="26"/>
          <w:szCs w:val="26"/>
        </w:rPr>
      </w:pPr>
      <w:r w:rsidRPr="00E66CCD">
        <w:rPr>
          <w:b/>
          <w:sz w:val="26"/>
          <w:szCs w:val="26"/>
        </w:rPr>
        <w:t>Книга одного автора, где есть «гриф» организации</w:t>
      </w:r>
      <w:r w:rsidR="00F30482" w:rsidRPr="00E66CCD">
        <w:rPr>
          <w:b/>
          <w:sz w:val="26"/>
          <w:szCs w:val="26"/>
        </w:rPr>
        <w:t xml:space="preserve"> </w:t>
      </w:r>
    </w:p>
    <w:p w:rsidR="00C810FF" w:rsidRPr="00D11261" w:rsidRDefault="00230F6B" w:rsidP="00D11261">
      <w:pPr>
        <w:pStyle w:val="a3"/>
        <w:tabs>
          <w:tab w:val="left" w:pos="426"/>
        </w:tabs>
        <w:spacing w:after="0" w:line="264" w:lineRule="auto"/>
        <w:ind w:left="0"/>
        <w:jc w:val="both"/>
        <w:rPr>
          <w:sz w:val="26"/>
          <w:szCs w:val="26"/>
        </w:rPr>
      </w:pPr>
      <w:r w:rsidRPr="00E66CCD">
        <w:rPr>
          <w:sz w:val="26"/>
          <w:szCs w:val="26"/>
        </w:rPr>
        <w:t>Бембель, С. Р. Геология и картирование особенностей строения месторождений нефти и газа Западной Сибири</w:t>
      </w:r>
      <w:r w:rsidR="00137476" w:rsidRPr="00E66CCD">
        <w:rPr>
          <w:sz w:val="26"/>
          <w:szCs w:val="26"/>
        </w:rPr>
        <w:t xml:space="preserve"> </w:t>
      </w:r>
      <w:r w:rsidRPr="00E66CCD">
        <w:rPr>
          <w:sz w:val="26"/>
          <w:szCs w:val="26"/>
        </w:rPr>
        <w:t>: монография / С. Р. Бембель ; Министерство образования и науки Российской Федерации, Тюменский индустриальный университет. – Тюмень : ТИУ, 2016. – 214 с. – Текст : непосредственный.</w:t>
      </w:r>
    </w:p>
    <w:p w:rsidR="00640588" w:rsidRPr="00AB532A" w:rsidRDefault="00C810FF" w:rsidP="00B94360">
      <w:pPr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D5C8C">
        <w:rPr>
          <w:rFonts w:ascii="Times New Roman" w:hAnsi="Times New Roman" w:cs="Times New Roman"/>
          <w:b/>
          <w:sz w:val="26"/>
          <w:szCs w:val="26"/>
        </w:rPr>
        <w:t>В</w:t>
      </w:r>
      <w:r w:rsidRPr="00AB532A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DD5C8C">
        <w:rPr>
          <w:rFonts w:ascii="Times New Roman" w:hAnsi="Times New Roman" w:cs="Times New Roman"/>
          <w:b/>
          <w:sz w:val="26"/>
          <w:szCs w:val="26"/>
          <w:lang w:val="en-US"/>
        </w:rPr>
        <w:t>References</w:t>
      </w:r>
    </w:p>
    <w:p w:rsidR="00C810FF" w:rsidRPr="00C810FF" w:rsidRDefault="00C810FF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Bembel</w:t>
      </w:r>
      <w:r w:rsidRPr="00C810FF">
        <w:rPr>
          <w:rFonts w:ascii="Times New Roman" w:hAnsi="Times New Roman" w:cs="Times New Roman"/>
          <w:sz w:val="26"/>
          <w:szCs w:val="26"/>
          <w:lang w:val="en-US"/>
        </w:rPr>
        <w:t xml:space="preserve">, S. R. (2016).Geologiya i kartirovanie osobennostey stroeniya mestorozhdeniy nefti i gaza Zapadnoy Sibiri. Tyumen, </w:t>
      </w:r>
      <w:r w:rsidR="00AB532A">
        <w:rPr>
          <w:rFonts w:ascii="Times New Roman" w:hAnsi="Times New Roman" w:cs="Times New Roman"/>
          <w:sz w:val="26"/>
          <w:szCs w:val="26"/>
          <w:lang w:val="en-US"/>
        </w:rPr>
        <w:t xml:space="preserve">Industrial University of </w:t>
      </w:r>
      <w:r w:rsidR="00AB532A">
        <w:rPr>
          <w:rFonts w:ascii="Times New Roman" w:hAnsi="Times New Roman" w:cs="Times New Roman"/>
          <w:sz w:val="26"/>
          <w:szCs w:val="26"/>
          <w:lang w:val="en-US"/>
        </w:rPr>
        <w:t xml:space="preserve">Tyumen </w:t>
      </w:r>
      <w:r>
        <w:rPr>
          <w:rFonts w:ascii="Times New Roman" w:hAnsi="Times New Roman" w:cs="Times New Roman"/>
          <w:sz w:val="26"/>
          <w:szCs w:val="26"/>
          <w:lang w:val="en-US"/>
        </w:rPr>
        <w:t>Publ.</w:t>
      </w:r>
      <w:r w:rsidRPr="00C810FF">
        <w:rPr>
          <w:rFonts w:ascii="Times New Roman" w:hAnsi="Times New Roman" w:cs="Times New Roman"/>
          <w:sz w:val="26"/>
          <w:szCs w:val="26"/>
          <w:lang w:val="en-US"/>
        </w:rPr>
        <w:t xml:space="preserve">, 214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C810FF">
        <w:rPr>
          <w:rFonts w:ascii="Times New Roman" w:hAnsi="Times New Roman" w:cs="Times New Roman"/>
          <w:sz w:val="26"/>
          <w:szCs w:val="26"/>
          <w:lang w:val="en-US"/>
        </w:rPr>
        <w:t>. (</w:t>
      </w:r>
      <w:r>
        <w:rPr>
          <w:rFonts w:ascii="Times New Roman" w:hAnsi="Times New Roman" w:cs="Times New Roman"/>
          <w:sz w:val="26"/>
          <w:szCs w:val="26"/>
          <w:lang w:val="en-US"/>
        </w:rPr>
        <w:t>In Russian).</w:t>
      </w:r>
    </w:p>
    <w:p w:rsidR="00C810FF" w:rsidRPr="00C810FF" w:rsidRDefault="00C810FF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06597" w:rsidRDefault="00C06597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11261" w:rsidRDefault="00D11261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11261" w:rsidRPr="00C810FF" w:rsidRDefault="00D11261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325A90" w:rsidRPr="00AB532A" w:rsidRDefault="00325A90" w:rsidP="00B94360">
      <w:pPr>
        <w:pStyle w:val="a3"/>
        <w:numPr>
          <w:ilvl w:val="0"/>
          <w:numId w:val="5"/>
        </w:numPr>
        <w:tabs>
          <w:tab w:val="left" w:pos="426"/>
        </w:tabs>
        <w:spacing w:after="0" w:line="264" w:lineRule="auto"/>
        <w:ind w:left="0" w:firstLine="0"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>Книга</w:t>
      </w:r>
      <w:r w:rsidRPr="00AB532A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</w:rPr>
        <w:t>двух</w:t>
      </w:r>
      <w:r w:rsidRPr="00AB532A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</w:rPr>
        <w:t>авторов</w:t>
      </w:r>
    </w:p>
    <w:p w:rsidR="00325A90" w:rsidRDefault="00325A90" w:rsidP="00B94360">
      <w:pPr>
        <w:pStyle w:val="a3"/>
        <w:tabs>
          <w:tab w:val="left" w:pos="426"/>
        </w:tabs>
        <w:spacing w:after="0" w:line="264" w:lineRule="auto"/>
        <w:ind w:left="0"/>
        <w:jc w:val="both"/>
        <w:rPr>
          <w:sz w:val="26"/>
          <w:szCs w:val="26"/>
        </w:rPr>
      </w:pPr>
      <w:r w:rsidRPr="00325A90">
        <w:rPr>
          <w:sz w:val="26"/>
          <w:szCs w:val="26"/>
        </w:rPr>
        <w:t>Попов</w:t>
      </w:r>
      <w:r w:rsidRPr="00AB532A">
        <w:rPr>
          <w:sz w:val="26"/>
          <w:szCs w:val="26"/>
          <w:lang w:val="en-US"/>
        </w:rPr>
        <w:t xml:space="preserve">, </w:t>
      </w:r>
      <w:r w:rsidRPr="00325A90">
        <w:rPr>
          <w:sz w:val="26"/>
          <w:szCs w:val="26"/>
        </w:rPr>
        <w:t>И</w:t>
      </w:r>
      <w:r w:rsidRPr="00AB532A">
        <w:rPr>
          <w:sz w:val="26"/>
          <w:szCs w:val="26"/>
          <w:lang w:val="en-US"/>
        </w:rPr>
        <w:t xml:space="preserve">. </w:t>
      </w:r>
      <w:r w:rsidRPr="00325A90">
        <w:rPr>
          <w:sz w:val="26"/>
          <w:szCs w:val="26"/>
        </w:rPr>
        <w:t>П</w:t>
      </w:r>
      <w:r w:rsidRPr="00AB532A">
        <w:rPr>
          <w:sz w:val="26"/>
          <w:szCs w:val="26"/>
          <w:lang w:val="en-US"/>
        </w:rPr>
        <w:t xml:space="preserve">. </w:t>
      </w:r>
      <w:r w:rsidRPr="00325A90">
        <w:rPr>
          <w:sz w:val="26"/>
          <w:szCs w:val="26"/>
        </w:rPr>
        <w:t>Флюидодинамические</w:t>
      </w:r>
      <w:r w:rsidRPr="00AB532A">
        <w:rPr>
          <w:sz w:val="26"/>
          <w:szCs w:val="26"/>
          <w:lang w:val="en-US"/>
        </w:rPr>
        <w:t xml:space="preserve"> </w:t>
      </w:r>
      <w:r w:rsidRPr="00325A90">
        <w:rPr>
          <w:sz w:val="26"/>
          <w:szCs w:val="26"/>
        </w:rPr>
        <w:t>модели</w:t>
      </w:r>
      <w:r w:rsidRPr="00AB532A">
        <w:rPr>
          <w:sz w:val="26"/>
          <w:szCs w:val="26"/>
          <w:lang w:val="en-US"/>
        </w:rPr>
        <w:t xml:space="preserve"> </w:t>
      </w:r>
      <w:r w:rsidRPr="00325A90">
        <w:rPr>
          <w:sz w:val="26"/>
          <w:szCs w:val="26"/>
        </w:rPr>
        <w:t>залежей</w:t>
      </w:r>
      <w:r w:rsidRPr="00AB532A">
        <w:rPr>
          <w:sz w:val="26"/>
          <w:szCs w:val="26"/>
          <w:lang w:val="en-US"/>
        </w:rPr>
        <w:t xml:space="preserve"> </w:t>
      </w:r>
      <w:r w:rsidRPr="00325A90">
        <w:rPr>
          <w:sz w:val="26"/>
          <w:szCs w:val="26"/>
        </w:rPr>
        <w:t>нефти</w:t>
      </w:r>
      <w:r w:rsidRPr="00AB532A">
        <w:rPr>
          <w:sz w:val="26"/>
          <w:szCs w:val="26"/>
          <w:lang w:val="en-US"/>
        </w:rPr>
        <w:t xml:space="preserve"> </w:t>
      </w:r>
      <w:r w:rsidRPr="00325A90">
        <w:rPr>
          <w:sz w:val="26"/>
          <w:szCs w:val="26"/>
        </w:rPr>
        <w:t>и</w:t>
      </w:r>
      <w:r w:rsidRPr="00AB532A">
        <w:rPr>
          <w:sz w:val="26"/>
          <w:szCs w:val="26"/>
          <w:lang w:val="en-US"/>
        </w:rPr>
        <w:t xml:space="preserve"> </w:t>
      </w:r>
      <w:r w:rsidRPr="00325A90">
        <w:rPr>
          <w:sz w:val="26"/>
          <w:szCs w:val="26"/>
        </w:rPr>
        <w:t>газа</w:t>
      </w:r>
      <w:r w:rsidRPr="00AB532A">
        <w:rPr>
          <w:sz w:val="26"/>
          <w:szCs w:val="26"/>
          <w:lang w:val="en-US"/>
        </w:rPr>
        <w:t xml:space="preserve"> / </w:t>
      </w:r>
      <w:r w:rsidRPr="00325A90">
        <w:rPr>
          <w:sz w:val="26"/>
          <w:szCs w:val="26"/>
        </w:rPr>
        <w:t>И</w:t>
      </w:r>
      <w:r w:rsidRPr="00AB532A">
        <w:rPr>
          <w:sz w:val="26"/>
          <w:szCs w:val="26"/>
          <w:lang w:val="en-US"/>
        </w:rPr>
        <w:t xml:space="preserve">. </w:t>
      </w:r>
      <w:r w:rsidRPr="00325A90">
        <w:rPr>
          <w:sz w:val="26"/>
          <w:szCs w:val="26"/>
        </w:rPr>
        <w:t>П</w:t>
      </w:r>
      <w:r w:rsidRPr="00AB532A">
        <w:rPr>
          <w:sz w:val="26"/>
          <w:szCs w:val="26"/>
          <w:lang w:val="en-US"/>
        </w:rPr>
        <w:t xml:space="preserve">. </w:t>
      </w:r>
      <w:r w:rsidRPr="00325A90">
        <w:rPr>
          <w:sz w:val="26"/>
          <w:szCs w:val="26"/>
        </w:rPr>
        <w:t>Попов</w:t>
      </w:r>
      <w:r w:rsidRPr="00AB532A">
        <w:rPr>
          <w:sz w:val="26"/>
          <w:szCs w:val="26"/>
          <w:lang w:val="en-US"/>
        </w:rPr>
        <w:t xml:space="preserve">, </w:t>
      </w:r>
      <w:r w:rsidRPr="00325A90">
        <w:rPr>
          <w:sz w:val="26"/>
          <w:szCs w:val="26"/>
        </w:rPr>
        <w:t>Н</w:t>
      </w:r>
      <w:r w:rsidRPr="00AB532A">
        <w:rPr>
          <w:sz w:val="26"/>
          <w:szCs w:val="26"/>
          <w:lang w:val="en-US"/>
        </w:rPr>
        <w:t xml:space="preserve">. </w:t>
      </w:r>
      <w:r w:rsidRPr="00325A90">
        <w:rPr>
          <w:sz w:val="26"/>
          <w:szCs w:val="26"/>
        </w:rPr>
        <w:t>П</w:t>
      </w:r>
      <w:r w:rsidRPr="00AB532A">
        <w:rPr>
          <w:sz w:val="26"/>
          <w:szCs w:val="26"/>
          <w:lang w:val="en-US"/>
        </w:rPr>
        <w:t xml:space="preserve">. </w:t>
      </w:r>
      <w:r w:rsidRPr="00325A90">
        <w:rPr>
          <w:sz w:val="26"/>
          <w:szCs w:val="26"/>
        </w:rPr>
        <w:t>Запивалов</w:t>
      </w:r>
      <w:r w:rsidRPr="00AB532A">
        <w:rPr>
          <w:sz w:val="26"/>
          <w:szCs w:val="26"/>
          <w:lang w:val="en-US"/>
        </w:rPr>
        <w:t xml:space="preserve">. – </w:t>
      </w:r>
      <w:r w:rsidRPr="00325A90">
        <w:rPr>
          <w:sz w:val="26"/>
          <w:szCs w:val="26"/>
        </w:rPr>
        <w:t>Тюмень</w:t>
      </w:r>
      <w:r w:rsidRPr="00AB532A">
        <w:rPr>
          <w:sz w:val="26"/>
          <w:szCs w:val="26"/>
          <w:lang w:val="en-US"/>
        </w:rPr>
        <w:t xml:space="preserve"> : </w:t>
      </w:r>
      <w:r w:rsidRPr="00325A90">
        <w:rPr>
          <w:sz w:val="26"/>
          <w:szCs w:val="26"/>
        </w:rPr>
        <w:t>ТюмГНГУ, 20</w:t>
      </w:r>
      <w:r>
        <w:rPr>
          <w:sz w:val="26"/>
          <w:szCs w:val="26"/>
        </w:rPr>
        <w:t>13. – 186 с. – Текст : непосред</w:t>
      </w:r>
      <w:r w:rsidRPr="00325A90">
        <w:rPr>
          <w:sz w:val="26"/>
          <w:szCs w:val="26"/>
        </w:rPr>
        <w:t>ственный.</w:t>
      </w:r>
    </w:p>
    <w:p w:rsidR="007A3D98" w:rsidRDefault="007A3D98" w:rsidP="00B94360">
      <w:pPr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5A90" w:rsidRPr="00325A90" w:rsidRDefault="00325A90" w:rsidP="00B94360">
      <w:pPr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D5C8C">
        <w:rPr>
          <w:rFonts w:ascii="Times New Roman" w:hAnsi="Times New Roman" w:cs="Times New Roman"/>
          <w:b/>
          <w:sz w:val="26"/>
          <w:szCs w:val="26"/>
        </w:rPr>
        <w:lastRenderedPageBreak/>
        <w:t>В</w:t>
      </w:r>
      <w:r w:rsidRPr="00325A9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DD5C8C">
        <w:rPr>
          <w:rFonts w:ascii="Times New Roman" w:hAnsi="Times New Roman" w:cs="Times New Roman"/>
          <w:b/>
          <w:sz w:val="26"/>
          <w:szCs w:val="26"/>
          <w:lang w:val="en-US"/>
        </w:rPr>
        <w:t>References</w:t>
      </w:r>
    </w:p>
    <w:p w:rsidR="00325A90" w:rsidRPr="00325A90" w:rsidRDefault="00325A90" w:rsidP="00B94360">
      <w:pPr>
        <w:pStyle w:val="a3"/>
        <w:tabs>
          <w:tab w:val="left" w:pos="426"/>
        </w:tabs>
        <w:spacing w:after="0" w:line="264" w:lineRule="auto"/>
        <w:ind w:left="0"/>
        <w:jc w:val="both"/>
        <w:rPr>
          <w:sz w:val="26"/>
          <w:szCs w:val="26"/>
          <w:lang w:val="en-US"/>
        </w:rPr>
      </w:pPr>
      <w:r w:rsidRPr="00325A90">
        <w:rPr>
          <w:sz w:val="26"/>
          <w:szCs w:val="26"/>
          <w:lang w:val="en-US"/>
        </w:rPr>
        <w:t>Popov, I. P., &amp; Zapivalov, N. P. (2013). Flyuidodinamicheskie modeli zalezhey nefti i gaza. Tyumen, Tyumen State Oil and Gas University Publ., 186 р. (In Russian).</w:t>
      </w:r>
    </w:p>
    <w:p w:rsidR="00325A90" w:rsidRDefault="00325A90" w:rsidP="00B94360">
      <w:pPr>
        <w:pStyle w:val="a3"/>
        <w:tabs>
          <w:tab w:val="left" w:pos="426"/>
        </w:tabs>
        <w:spacing w:after="0" w:line="264" w:lineRule="auto"/>
        <w:ind w:left="0"/>
        <w:jc w:val="both"/>
        <w:rPr>
          <w:b/>
          <w:sz w:val="26"/>
          <w:szCs w:val="26"/>
          <w:lang w:val="en-US"/>
        </w:rPr>
      </w:pPr>
    </w:p>
    <w:p w:rsidR="00D53FE5" w:rsidRPr="003B4E50" w:rsidRDefault="00D53FE5" w:rsidP="00B94360">
      <w:pPr>
        <w:pStyle w:val="a3"/>
        <w:tabs>
          <w:tab w:val="left" w:pos="426"/>
        </w:tabs>
        <w:spacing w:after="0" w:line="264" w:lineRule="auto"/>
        <w:ind w:left="0"/>
        <w:jc w:val="both"/>
        <w:rPr>
          <w:b/>
          <w:sz w:val="26"/>
          <w:szCs w:val="26"/>
          <w:lang w:val="en-US"/>
        </w:rPr>
      </w:pPr>
    </w:p>
    <w:p w:rsidR="00D53FE5" w:rsidRDefault="00D53FE5" w:rsidP="00B94360">
      <w:pPr>
        <w:pStyle w:val="a3"/>
        <w:tabs>
          <w:tab w:val="left" w:pos="426"/>
        </w:tabs>
        <w:spacing w:after="0" w:line="264" w:lineRule="auto"/>
        <w:ind w:left="0"/>
        <w:jc w:val="both"/>
        <w:rPr>
          <w:b/>
          <w:sz w:val="26"/>
          <w:szCs w:val="26"/>
          <w:lang w:val="en-US"/>
        </w:rPr>
      </w:pPr>
    </w:p>
    <w:p w:rsidR="00C06597" w:rsidRDefault="00C06597" w:rsidP="00B94360">
      <w:pPr>
        <w:pStyle w:val="a3"/>
        <w:tabs>
          <w:tab w:val="left" w:pos="426"/>
        </w:tabs>
        <w:spacing w:after="0" w:line="264" w:lineRule="auto"/>
        <w:ind w:left="0"/>
        <w:jc w:val="both"/>
        <w:rPr>
          <w:b/>
          <w:sz w:val="26"/>
          <w:szCs w:val="26"/>
          <w:lang w:val="en-US"/>
        </w:rPr>
      </w:pPr>
    </w:p>
    <w:p w:rsidR="00E66CCD" w:rsidRPr="00E66CCD" w:rsidRDefault="00755D61" w:rsidP="005F5F96">
      <w:pPr>
        <w:pStyle w:val="a3"/>
        <w:numPr>
          <w:ilvl w:val="0"/>
          <w:numId w:val="5"/>
        </w:numPr>
        <w:tabs>
          <w:tab w:val="left" w:pos="426"/>
          <w:tab w:val="left" w:pos="709"/>
        </w:tabs>
        <w:spacing w:after="0" w:line="264" w:lineRule="auto"/>
        <w:ind w:left="0" w:firstLine="0"/>
        <w:jc w:val="both"/>
        <w:rPr>
          <w:sz w:val="26"/>
          <w:szCs w:val="26"/>
        </w:rPr>
      </w:pPr>
      <w:r w:rsidRPr="00E66CCD">
        <w:rPr>
          <w:b/>
          <w:sz w:val="26"/>
          <w:szCs w:val="26"/>
        </w:rPr>
        <w:t>Книга двух авторов</w:t>
      </w:r>
      <w:r w:rsidR="00E66CCD">
        <w:rPr>
          <w:b/>
          <w:sz w:val="26"/>
          <w:szCs w:val="26"/>
        </w:rPr>
        <w:t xml:space="preserve"> (</w:t>
      </w:r>
      <w:r w:rsidR="003B4E50">
        <w:rPr>
          <w:b/>
          <w:sz w:val="26"/>
          <w:szCs w:val="26"/>
        </w:rPr>
        <w:t xml:space="preserve">если </w:t>
      </w:r>
      <w:r w:rsidRPr="00E66CCD">
        <w:rPr>
          <w:b/>
          <w:sz w:val="26"/>
          <w:szCs w:val="26"/>
        </w:rPr>
        <w:t>издание переводное</w:t>
      </w:r>
      <w:r w:rsidR="00E66CCD">
        <w:rPr>
          <w:b/>
          <w:sz w:val="26"/>
          <w:szCs w:val="26"/>
        </w:rPr>
        <w:t>)</w:t>
      </w:r>
    </w:p>
    <w:p w:rsidR="00755D61" w:rsidRPr="00AB532A" w:rsidRDefault="00755D61" w:rsidP="00D11261">
      <w:pPr>
        <w:pStyle w:val="a3"/>
        <w:tabs>
          <w:tab w:val="left" w:pos="426"/>
          <w:tab w:val="left" w:pos="709"/>
        </w:tabs>
        <w:spacing w:after="0" w:line="264" w:lineRule="auto"/>
        <w:ind w:left="0"/>
        <w:jc w:val="both"/>
        <w:rPr>
          <w:sz w:val="26"/>
          <w:szCs w:val="26"/>
          <w:lang w:val="en-US"/>
        </w:rPr>
      </w:pPr>
      <w:r w:rsidRPr="00E66CCD">
        <w:rPr>
          <w:sz w:val="26"/>
          <w:szCs w:val="26"/>
        </w:rPr>
        <w:t xml:space="preserve">Брёкерс, М. «Мы хорошие» : точка зрения человека, понимающего Путина, или Как средства массовой информации манипулируют нами / М. Брёкерс, П. Шрайер ; перевод с немецкого Я. М. Элькина. – Москва : РОССПЭН, 2017. – 134 с. – Перевод изд.: Wir sind die guten / Mathias Bröckers, Paul Schreyer. </w:t>
      </w:r>
      <w:r w:rsidRPr="00AB532A">
        <w:rPr>
          <w:sz w:val="26"/>
          <w:szCs w:val="26"/>
          <w:lang w:val="en-US"/>
        </w:rPr>
        <w:t xml:space="preserve">Frankfurt am Main, 2014. – </w:t>
      </w:r>
      <w:r w:rsidRPr="00E66CCD">
        <w:rPr>
          <w:sz w:val="26"/>
          <w:szCs w:val="26"/>
        </w:rPr>
        <w:t>Текст</w:t>
      </w:r>
      <w:r w:rsidRPr="00AB532A">
        <w:rPr>
          <w:sz w:val="26"/>
          <w:szCs w:val="26"/>
          <w:lang w:val="en-US"/>
        </w:rPr>
        <w:t xml:space="preserve"> : </w:t>
      </w:r>
      <w:r w:rsidRPr="00E66CCD">
        <w:rPr>
          <w:sz w:val="26"/>
          <w:szCs w:val="26"/>
        </w:rPr>
        <w:t>непосредственный</w:t>
      </w:r>
      <w:r w:rsidRPr="00AB532A">
        <w:rPr>
          <w:sz w:val="26"/>
          <w:szCs w:val="26"/>
          <w:lang w:val="en-US"/>
        </w:rPr>
        <w:t>.</w:t>
      </w:r>
    </w:p>
    <w:p w:rsidR="00755D61" w:rsidRPr="00E65D9A" w:rsidRDefault="00755D61" w:rsidP="00755D61">
      <w:pPr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5C8C">
        <w:rPr>
          <w:rFonts w:ascii="Times New Roman" w:hAnsi="Times New Roman" w:cs="Times New Roman"/>
          <w:b/>
          <w:sz w:val="26"/>
          <w:szCs w:val="26"/>
        </w:rPr>
        <w:t>В</w:t>
      </w:r>
      <w:r w:rsidRPr="00E65D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D5C8C">
        <w:rPr>
          <w:rFonts w:ascii="Times New Roman" w:hAnsi="Times New Roman" w:cs="Times New Roman"/>
          <w:b/>
          <w:sz w:val="26"/>
          <w:szCs w:val="26"/>
          <w:lang w:val="en-US"/>
        </w:rPr>
        <w:t>References</w:t>
      </w:r>
      <w:r w:rsidR="00E65D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65D9A" w:rsidRPr="00E65D9A">
        <w:rPr>
          <w:rFonts w:ascii="Times New Roman" w:hAnsi="Times New Roman" w:cs="Times New Roman"/>
          <w:b/>
          <w:sz w:val="26"/>
          <w:szCs w:val="26"/>
        </w:rPr>
        <w:t>— указываем данные первоисточника</w:t>
      </w:r>
    </w:p>
    <w:p w:rsidR="00755D61" w:rsidRPr="001528AF" w:rsidRDefault="00755D61" w:rsidP="00755D61">
      <w:pPr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528AF">
        <w:rPr>
          <w:rFonts w:ascii="Times New Roman" w:hAnsi="Times New Roman" w:cs="Times New Roman"/>
          <w:sz w:val="26"/>
          <w:szCs w:val="26"/>
          <w:lang w:val="en-US"/>
        </w:rPr>
        <w:t>Br</w:t>
      </w:r>
      <w:r w:rsidRPr="00E65D9A">
        <w:rPr>
          <w:rFonts w:ascii="Times New Roman" w:hAnsi="Times New Roman" w:cs="Times New Roman"/>
          <w:sz w:val="26"/>
          <w:szCs w:val="26"/>
        </w:rPr>
        <w:t>ö</w:t>
      </w:r>
      <w:r w:rsidRPr="001528AF">
        <w:rPr>
          <w:rFonts w:ascii="Times New Roman" w:hAnsi="Times New Roman" w:cs="Times New Roman"/>
          <w:sz w:val="26"/>
          <w:szCs w:val="26"/>
          <w:lang w:val="en-US"/>
        </w:rPr>
        <w:t>ckers</w:t>
      </w:r>
      <w:r w:rsidRPr="00E65D9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E65D9A">
        <w:rPr>
          <w:rFonts w:ascii="Times New Roman" w:hAnsi="Times New Roman" w:cs="Times New Roman"/>
          <w:sz w:val="26"/>
          <w:szCs w:val="26"/>
        </w:rPr>
        <w:t xml:space="preserve">., &amp; </w:t>
      </w:r>
      <w:r w:rsidRPr="001528AF">
        <w:rPr>
          <w:rFonts w:ascii="Times New Roman" w:hAnsi="Times New Roman" w:cs="Times New Roman"/>
          <w:sz w:val="26"/>
          <w:szCs w:val="26"/>
          <w:lang w:val="en-US"/>
        </w:rPr>
        <w:t>Schreyer</w:t>
      </w:r>
      <w:r w:rsidRPr="00E65D9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E65D9A">
        <w:rPr>
          <w:rFonts w:ascii="Times New Roman" w:hAnsi="Times New Roman" w:cs="Times New Roman"/>
          <w:sz w:val="26"/>
          <w:szCs w:val="26"/>
        </w:rPr>
        <w:t xml:space="preserve">. (2014). </w:t>
      </w:r>
      <w:r w:rsidRPr="001528AF">
        <w:rPr>
          <w:rFonts w:ascii="Times New Roman" w:hAnsi="Times New Roman" w:cs="Times New Roman"/>
          <w:sz w:val="26"/>
          <w:szCs w:val="26"/>
          <w:lang w:val="en-US"/>
        </w:rPr>
        <w:t xml:space="preserve">Wir sind die guten. </w:t>
      </w:r>
      <w:r w:rsidRPr="00097AD4">
        <w:rPr>
          <w:rFonts w:ascii="Times New Roman" w:hAnsi="Times New Roman" w:cs="Times New Roman"/>
          <w:sz w:val="26"/>
          <w:szCs w:val="26"/>
          <w:lang w:val="en-US"/>
        </w:rPr>
        <w:t>Frankfurt am Main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1528AF">
        <w:rPr>
          <w:rFonts w:ascii="Times New Roman" w:hAnsi="Times New Roman" w:cs="Times New Roman"/>
          <w:sz w:val="26"/>
          <w:szCs w:val="26"/>
          <w:lang w:val="en-US"/>
        </w:rPr>
        <w:t>Westend,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200 p. (In English).</w:t>
      </w:r>
      <w:r w:rsidRPr="001528A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755D61" w:rsidRDefault="00755D61" w:rsidP="00B94360">
      <w:pPr>
        <w:pStyle w:val="a3"/>
        <w:tabs>
          <w:tab w:val="left" w:pos="426"/>
        </w:tabs>
        <w:spacing w:after="0" w:line="264" w:lineRule="auto"/>
        <w:ind w:left="0"/>
        <w:jc w:val="both"/>
        <w:rPr>
          <w:b/>
          <w:sz w:val="26"/>
          <w:szCs w:val="26"/>
          <w:lang w:val="en-US"/>
        </w:rPr>
      </w:pPr>
    </w:p>
    <w:p w:rsidR="00755D61" w:rsidRDefault="00755D61" w:rsidP="00B94360">
      <w:pPr>
        <w:pStyle w:val="a3"/>
        <w:tabs>
          <w:tab w:val="left" w:pos="426"/>
        </w:tabs>
        <w:spacing w:after="0" w:line="264" w:lineRule="auto"/>
        <w:ind w:left="0"/>
        <w:jc w:val="both"/>
        <w:rPr>
          <w:b/>
          <w:sz w:val="26"/>
          <w:szCs w:val="26"/>
          <w:lang w:val="en-US"/>
        </w:rPr>
      </w:pPr>
    </w:p>
    <w:p w:rsidR="00755D61" w:rsidRDefault="00755D61" w:rsidP="00B94360">
      <w:pPr>
        <w:pStyle w:val="a3"/>
        <w:tabs>
          <w:tab w:val="left" w:pos="426"/>
        </w:tabs>
        <w:spacing w:after="0" w:line="264" w:lineRule="auto"/>
        <w:ind w:left="0"/>
        <w:jc w:val="both"/>
        <w:rPr>
          <w:b/>
          <w:sz w:val="26"/>
          <w:szCs w:val="26"/>
          <w:lang w:val="en-US"/>
        </w:rPr>
      </w:pPr>
    </w:p>
    <w:p w:rsidR="00C06597" w:rsidRDefault="00C06597" w:rsidP="00B94360">
      <w:pPr>
        <w:pStyle w:val="a3"/>
        <w:tabs>
          <w:tab w:val="left" w:pos="426"/>
        </w:tabs>
        <w:spacing w:after="0" w:line="264" w:lineRule="auto"/>
        <w:ind w:left="0"/>
        <w:jc w:val="both"/>
        <w:rPr>
          <w:b/>
          <w:sz w:val="26"/>
          <w:szCs w:val="26"/>
          <w:lang w:val="en-US"/>
        </w:rPr>
      </w:pPr>
    </w:p>
    <w:p w:rsidR="00230F6B" w:rsidRPr="00640588" w:rsidRDefault="00230F6B" w:rsidP="00B94360">
      <w:pPr>
        <w:pStyle w:val="a3"/>
        <w:numPr>
          <w:ilvl w:val="0"/>
          <w:numId w:val="5"/>
        </w:numPr>
        <w:tabs>
          <w:tab w:val="left" w:pos="426"/>
        </w:tabs>
        <w:spacing w:after="0" w:line="264" w:lineRule="auto"/>
        <w:ind w:left="0" w:firstLine="0"/>
        <w:jc w:val="both"/>
        <w:rPr>
          <w:b/>
          <w:sz w:val="26"/>
          <w:szCs w:val="26"/>
        </w:rPr>
      </w:pPr>
      <w:r w:rsidRPr="00640588">
        <w:rPr>
          <w:b/>
          <w:sz w:val="26"/>
          <w:szCs w:val="26"/>
        </w:rPr>
        <w:t>Книга трех авторов</w:t>
      </w:r>
    </w:p>
    <w:p w:rsidR="006306C0" w:rsidRPr="00D11261" w:rsidRDefault="00230F6B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6322">
        <w:rPr>
          <w:rFonts w:ascii="Times New Roman" w:hAnsi="Times New Roman" w:cs="Times New Roman"/>
          <w:sz w:val="26"/>
          <w:szCs w:val="26"/>
        </w:rPr>
        <w:t>Колмаков, А. В. Технологии разработки сеноманских залежей низконапорного газа / А. В. Колмаков</w:t>
      </w:r>
      <w:r w:rsidR="00640588">
        <w:rPr>
          <w:rFonts w:ascii="Times New Roman" w:hAnsi="Times New Roman" w:cs="Times New Roman"/>
          <w:sz w:val="26"/>
          <w:szCs w:val="26"/>
        </w:rPr>
        <w:t>, П. С. Кротов, А. В. Кононов</w:t>
      </w:r>
      <w:r w:rsidR="00640588" w:rsidRPr="00640588">
        <w:rPr>
          <w:rFonts w:ascii="Times New Roman" w:hAnsi="Times New Roman" w:cs="Times New Roman"/>
          <w:sz w:val="26"/>
          <w:szCs w:val="26"/>
        </w:rPr>
        <w:t xml:space="preserve">. </w:t>
      </w:r>
      <w:r w:rsidR="00640588" w:rsidRPr="00146322">
        <w:rPr>
          <w:rFonts w:ascii="Times New Roman" w:hAnsi="Times New Roman" w:cs="Times New Roman"/>
          <w:sz w:val="26"/>
          <w:szCs w:val="26"/>
        </w:rPr>
        <w:t>–</w:t>
      </w:r>
      <w:r w:rsidR="00640588" w:rsidRPr="00640588">
        <w:rPr>
          <w:rFonts w:ascii="Times New Roman" w:hAnsi="Times New Roman" w:cs="Times New Roman"/>
          <w:sz w:val="26"/>
          <w:szCs w:val="26"/>
        </w:rPr>
        <w:t xml:space="preserve"> </w:t>
      </w:r>
      <w:r w:rsidRPr="00146322">
        <w:rPr>
          <w:rFonts w:ascii="Times New Roman" w:hAnsi="Times New Roman" w:cs="Times New Roman"/>
          <w:sz w:val="26"/>
          <w:szCs w:val="26"/>
        </w:rPr>
        <w:t>Санкт- Петербург : Недра, 2012. – 175 с. – Текст : непосредственный.</w:t>
      </w:r>
    </w:p>
    <w:p w:rsidR="00E20B11" w:rsidRDefault="009B1257" w:rsidP="00B94360">
      <w:pPr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D5C8C">
        <w:rPr>
          <w:rFonts w:ascii="Times New Roman" w:hAnsi="Times New Roman" w:cs="Times New Roman"/>
          <w:b/>
          <w:sz w:val="26"/>
          <w:szCs w:val="26"/>
        </w:rPr>
        <w:t>В</w:t>
      </w:r>
      <w:r w:rsidRPr="00325A9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DD5C8C">
        <w:rPr>
          <w:rFonts w:ascii="Times New Roman" w:hAnsi="Times New Roman" w:cs="Times New Roman"/>
          <w:b/>
          <w:sz w:val="26"/>
          <w:szCs w:val="26"/>
          <w:lang w:val="en-US"/>
        </w:rPr>
        <w:t>References</w:t>
      </w:r>
    </w:p>
    <w:p w:rsidR="007A3D98" w:rsidRPr="007A3D98" w:rsidRDefault="007A3D98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3D98">
        <w:rPr>
          <w:rFonts w:ascii="Times New Roman" w:hAnsi="Times New Roman" w:cs="Times New Roman"/>
          <w:sz w:val="26"/>
          <w:szCs w:val="26"/>
          <w:lang w:val="en-US"/>
        </w:rPr>
        <w:t>Kolmakov, A. V., Krotov, P. S., &amp; Kononov, A. V. (2012)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7A3D98">
        <w:rPr>
          <w:rFonts w:ascii="Times New Roman" w:hAnsi="Times New Roman" w:cs="Times New Roman"/>
          <w:sz w:val="26"/>
          <w:szCs w:val="26"/>
          <w:lang w:val="en-US"/>
        </w:rPr>
        <w:t>Tekhnologii razrabotki senomanski</w:t>
      </w:r>
      <w:r>
        <w:rPr>
          <w:rFonts w:ascii="Times New Roman" w:hAnsi="Times New Roman" w:cs="Times New Roman"/>
          <w:sz w:val="26"/>
          <w:szCs w:val="26"/>
          <w:lang w:val="en-US"/>
        </w:rPr>
        <w:t>kh zalezhey nizkonapornogo gaza. St</w:t>
      </w:r>
      <w:r w:rsidRPr="007A3D9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98">
        <w:rPr>
          <w:rFonts w:ascii="Times New Roman" w:hAnsi="Times New Roman" w:cs="Times New Roman"/>
          <w:sz w:val="26"/>
          <w:szCs w:val="26"/>
          <w:lang w:val="en-US"/>
        </w:rPr>
        <w:t>Peter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7A3D98">
        <w:rPr>
          <w:rFonts w:ascii="Times New Roman" w:hAnsi="Times New Roman" w:cs="Times New Roman"/>
          <w:sz w:val="26"/>
          <w:szCs w:val="26"/>
          <w:lang w:val="en-US"/>
        </w:rPr>
        <w:t>burg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A3D98">
        <w:rPr>
          <w:rFonts w:ascii="Times New Roman" w:hAnsi="Times New Roman" w:cs="Times New Roman"/>
          <w:sz w:val="26"/>
          <w:szCs w:val="26"/>
          <w:lang w:val="en-US"/>
        </w:rPr>
        <w:t>Nedra</w:t>
      </w:r>
      <w:r w:rsidRPr="007A3D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Publ</w:t>
      </w:r>
      <w:r w:rsidRPr="007A3D9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A3D98">
        <w:rPr>
          <w:rFonts w:ascii="Times New Roman" w:hAnsi="Times New Roman" w:cs="Times New Roman"/>
          <w:sz w:val="26"/>
          <w:szCs w:val="26"/>
        </w:rPr>
        <w:t xml:space="preserve">175 </w:t>
      </w:r>
      <w:r>
        <w:rPr>
          <w:rFonts w:ascii="Times New Roman" w:hAnsi="Times New Roman" w:cs="Times New Roman"/>
          <w:sz w:val="26"/>
          <w:szCs w:val="26"/>
          <w:lang w:val="en-US"/>
        </w:rPr>
        <w:t>p. (In Russian).</w:t>
      </w:r>
    </w:p>
    <w:p w:rsidR="007A3D98" w:rsidRDefault="007A3D98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5D61" w:rsidRDefault="00755D61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5D61" w:rsidRDefault="00755D61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6597" w:rsidRDefault="00C06597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0F6B" w:rsidRPr="008A490B" w:rsidRDefault="00230F6B" w:rsidP="00B94360">
      <w:pPr>
        <w:pStyle w:val="a3"/>
        <w:numPr>
          <w:ilvl w:val="0"/>
          <w:numId w:val="5"/>
        </w:numPr>
        <w:spacing w:after="0" w:line="264" w:lineRule="auto"/>
        <w:jc w:val="both"/>
        <w:rPr>
          <w:b/>
          <w:sz w:val="26"/>
          <w:szCs w:val="26"/>
        </w:rPr>
      </w:pPr>
      <w:r w:rsidRPr="008A490B">
        <w:rPr>
          <w:b/>
          <w:sz w:val="26"/>
          <w:szCs w:val="26"/>
        </w:rPr>
        <w:t>Книга четырех авторов</w:t>
      </w:r>
    </w:p>
    <w:p w:rsidR="006306C0" w:rsidRPr="00D11261" w:rsidRDefault="00230F6B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top"/>
      <w:r w:rsidRPr="00805550">
        <w:rPr>
          <w:rFonts w:ascii="Times New Roman" w:hAnsi="Times New Roman" w:cs="Times New Roman"/>
          <w:sz w:val="26"/>
          <w:szCs w:val="26"/>
        </w:rPr>
        <w:t>Управленческий учет и контроль строительных материалов и конструкций : монография / В. В. Говдя, Ж. В. Дегальцева, С. В. Чужинов, С. А. Шулепина ; под общей редакцией В. В. Говдя ; Министерство сельского хозяйства Российской Федерации, Кубанский государственный аграрный университет им. И. Т. Трубилина. – Краснодар : КубГАУ, 2017. – 149 с.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05550">
        <w:rPr>
          <w:rFonts w:ascii="Times New Roman" w:hAnsi="Times New Roman" w:cs="Times New Roman"/>
          <w:sz w:val="26"/>
          <w:szCs w:val="26"/>
        </w:rPr>
        <w:t>Текст : непосредственный.</w:t>
      </w:r>
      <w:bookmarkEnd w:id="0"/>
    </w:p>
    <w:p w:rsidR="008A490B" w:rsidRPr="008A490B" w:rsidRDefault="008A490B" w:rsidP="00B94360">
      <w:pPr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5C8C">
        <w:rPr>
          <w:rFonts w:ascii="Times New Roman" w:hAnsi="Times New Roman" w:cs="Times New Roman"/>
          <w:b/>
          <w:sz w:val="26"/>
          <w:szCs w:val="26"/>
        </w:rPr>
        <w:t>В</w:t>
      </w:r>
      <w:r w:rsidRPr="008A49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D5C8C">
        <w:rPr>
          <w:rFonts w:ascii="Times New Roman" w:hAnsi="Times New Roman" w:cs="Times New Roman"/>
          <w:b/>
          <w:sz w:val="26"/>
          <w:szCs w:val="26"/>
          <w:lang w:val="en-US"/>
        </w:rPr>
        <w:t>References</w:t>
      </w:r>
    </w:p>
    <w:p w:rsidR="008A490B" w:rsidRDefault="008A490B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A490B">
        <w:rPr>
          <w:rFonts w:ascii="Times New Roman" w:hAnsi="Times New Roman" w:cs="Times New Roman"/>
          <w:sz w:val="26"/>
          <w:szCs w:val="26"/>
          <w:lang w:val="en-US"/>
        </w:rPr>
        <w:t>Govdya</w:t>
      </w:r>
      <w:r w:rsidRPr="003B4E50">
        <w:rPr>
          <w:rFonts w:ascii="Times New Roman" w:hAnsi="Times New Roman" w:cs="Times New Roman"/>
          <w:sz w:val="26"/>
          <w:szCs w:val="26"/>
        </w:rPr>
        <w:t xml:space="preserve">, </w:t>
      </w:r>
      <w:r w:rsidRPr="008A490B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3B4E50">
        <w:rPr>
          <w:rFonts w:ascii="Times New Roman" w:hAnsi="Times New Roman" w:cs="Times New Roman"/>
          <w:sz w:val="26"/>
          <w:szCs w:val="26"/>
        </w:rPr>
        <w:t xml:space="preserve">. </w:t>
      </w:r>
      <w:r w:rsidRPr="008A490B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3B4E50">
        <w:rPr>
          <w:rFonts w:ascii="Times New Roman" w:hAnsi="Times New Roman" w:cs="Times New Roman"/>
          <w:sz w:val="26"/>
          <w:szCs w:val="26"/>
        </w:rPr>
        <w:t xml:space="preserve">., </w:t>
      </w:r>
      <w:r w:rsidRPr="008A490B">
        <w:rPr>
          <w:rFonts w:ascii="Times New Roman" w:hAnsi="Times New Roman" w:cs="Times New Roman"/>
          <w:sz w:val="26"/>
          <w:szCs w:val="26"/>
          <w:lang w:val="en-US"/>
        </w:rPr>
        <w:t>Degal</w:t>
      </w:r>
      <w:r w:rsidRPr="003B4E50">
        <w:rPr>
          <w:rFonts w:ascii="Times New Roman" w:hAnsi="Times New Roman" w:cs="Times New Roman"/>
          <w:sz w:val="26"/>
          <w:szCs w:val="26"/>
        </w:rPr>
        <w:t>'</w:t>
      </w:r>
      <w:r w:rsidRPr="008A490B">
        <w:rPr>
          <w:rFonts w:ascii="Times New Roman" w:hAnsi="Times New Roman" w:cs="Times New Roman"/>
          <w:sz w:val="26"/>
          <w:szCs w:val="26"/>
          <w:lang w:val="en-US"/>
        </w:rPr>
        <w:t>tseva</w:t>
      </w:r>
      <w:r w:rsidRPr="003B4E50">
        <w:rPr>
          <w:rFonts w:ascii="Times New Roman" w:hAnsi="Times New Roman" w:cs="Times New Roman"/>
          <w:sz w:val="26"/>
          <w:szCs w:val="26"/>
        </w:rPr>
        <w:t xml:space="preserve">, </w:t>
      </w:r>
      <w:r w:rsidRPr="008A490B">
        <w:rPr>
          <w:rFonts w:ascii="Times New Roman" w:hAnsi="Times New Roman" w:cs="Times New Roman"/>
          <w:sz w:val="26"/>
          <w:szCs w:val="26"/>
          <w:lang w:val="en-US"/>
        </w:rPr>
        <w:t>Z</w:t>
      </w:r>
      <w:r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3B4E50">
        <w:rPr>
          <w:rFonts w:ascii="Times New Roman" w:hAnsi="Times New Roman" w:cs="Times New Roman"/>
          <w:sz w:val="26"/>
          <w:szCs w:val="26"/>
        </w:rPr>
        <w:t xml:space="preserve">. </w:t>
      </w:r>
      <w:r w:rsidRPr="008A490B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3B4E50">
        <w:rPr>
          <w:rFonts w:ascii="Times New Roman" w:hAnsi="Times New Roman" w:cs="Times New Roman"/>
          <w:sz w:val="26"/>
          <w:szCs w:val="26"/>
        </w:rPr>
        <w:t xml:space="preserve">., </w:t>
      </w:r>
      <w:r w:rsidRPr="008A490B">
        <w:rPr>
          <w:rFonts w:ascii="Times New Roman" w:hAnsi="Times New Roman" w:cs="Times New Roman"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8A490B">
        <w:rPr>
          <w:rFonts w:ascii="Times New Roman" w:hAnsi="Times New Roman" w:cs="Times New Roman"/>
          <w:sz w:val="26"/>
          <w:szCs w:val="26"/>
          <w:lang w:val="en-US"/>
        </w:rPr>
        <w:t>uzhinov</w:t>
      </w:r>
      <w:r w:rsidRPr="003B4E50">
        <w:rPr>
          <w:rFonts w:ascii="Times New Roman" w:hAnsi="Times New Roman" w:cs="Times New Roman"/>
          <w:sz w:val="26"/>
          <w:szCs w:val="26"/>
        </w:rPr>
        <w:t xml:space="preserve">, </w:t>
      </w:r>
      <w:r w:rsidRPr="008A490B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B4E50">
        <w:rPr>
          <w:rFonts w:ascii="Times New Roman" w:hAnsi="Times New Roman" w:cs="Times New Roman"/>
          <w:sz w:val="26"/>
          <w:szCs w:val="26"/>
        </w:rPr>
        <w:t xml:space="preserve">. </w:t>
      </w:r>
      <w:r w:rsidRPr="008A490B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3B4E50">
        <w:rPr>
          <w:rFonts w:ascii="Times New Roman" w:hAnsi="Times New Roman" w:cs="Times New Roman"/>
          <w:sz w:val="26"/>
          <w:szCs w:val="26"/>
        </w:rPr>
        <w:t xml:space="preserve">., &amp; </w:t>
      </w:r>
      <w:r w:rsidRPr="008A490B"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8A490B">
        <w:rPr>
          <w:rFonts w:ascii="Times New Roman" w:hAnsi="Times New Roman" w:cs="Times New Roman"/>
          <w:sz w:val="26"/>
          <w:szCs w:val="26"/>
          <w:lang w:val="en-US"/>
        </w:rPr>
        <w:t>ulepina</w:t>
      </w:r>
      <w:r w:rsidRPr="003B4E50">
        <w:rPr>
          <w:rFonts w:ascii="Times New Roman" w:hAnsi="Times New Roman" w:cs="Times New Roman"/>
          <w:sz w:val="26"/>
          <w:szCs w:val="26"/>
        </w:rPr>
        <w:t xml:space="preserve">, </w:t>
      </w:r>
      <w:r w:rsidRPr="008A490B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B4E50">
        <w:rPr>
          <w:rFonts w:ascii="Times New Roman" w:hAnsi="Times New Roman" w:cs="Times New Roman"/>
          <w:sz w:val="26"/>
          <w:szCs w:val="26"/>
        </w:rPr>
        <w:t xml:space="preserve">. </w:t>
      </w:r>
      <w:r w:rsidRPr="008A490B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3B4E50">
        <w:rPr>
          <w:rFonts w:ascii="Times New Roman" w:hAnsi="Times New Roman" w:cs="Times New Roman"/>
          <w:sz w:val="26"/>
          <w:szCs w:val="26"/>
        </w:rPr>
        <w:t xml:space="preserve">. (2017). </w:t>
      </w:r>
      <w:r w:rsidRPr="008A490B">
        <w:rPr>
          <w:rFonts w:ascii="Times New Roman" w:hAnsi="Times New Roman" w:cs="Times New Roman"/>
          <w:sz w:val="26"/>
          <w:szCs w:val="26"/>
          <w:lang w:val="en-US"/>
        </w:rPr>
        <w:t>Upravlencheskiy uchet i kontrol' stroitel</w:t>
      </w:r>
      <w:r>
        <w:rPr>
          <w:rFonts w:ascii="Times New Roman" w:hAnsi="Times New Roman" w:cs="Times New Roman"/>
          <w:sz w:val="26"/>
          <w:szCs w:val="26"/>
          <w:lang w:val="en-US"/>
        </w:rPr>
        <w:t>'nykh materialov i konstruktsiy. Krasnodar</w:t>
      </w:r>
      <w:r w:rsidRPr="003B4E50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2C5F02" w:rsidRPr="002C5F02">
        <w:rPr>
          <w:rFonts w:ascii="Times New Roman" w:hAnsi="Times New Roman" w:cs="Times New Roman"/>
          <w:sz w:val="26"/>
          <w:szCs w:val="26"/>
          <w:lang w:val="en-US"/>
        </w:rPr>
        <w:t>Kuban</w:t>
      </w:r>
      <w:r w:rsidR="002C5F02" w:rsidRPr="003B4E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C5F02" w:rsidRPr="002C5F02">
        <w:rPr>
          <w:rFonts w:ascii="Times New Roman" w:hAnsi="Times New Roman" w:cs="Times New Roman"/>
          <w:sz w:val="26"/>
          <w:szCs w:val="26"/>
          <w:lang w:val="en-US"/>
        </w:rPr>
        <w:t>State</w:t>
      </w:r>
      <w:r w:rsidR="002C5F02" w:rsidRPr="003B4E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C5F02" w:rsidRPr="002C5F02">
        <w:rPr>
          <w:rFonts w:ascii="Times New Roman" w:hAnsi="Times New Roman" w:cs="Times New Roman"/>
          <w:sz w:val="26"/>
          <w:szCs w:val="26"/>
          <w:lang w:val="en-US"/>
        </w:rPr>
        <w:t>Agrarian</w:t>
      </w:r>
      <w:r w:rsidR="002C5F02" w:rsidRPr="003B4E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C5F02" w:rsidRPr="002C5F02"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="002C5F02" w:rsidRPr="003B4E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C5F02">
        <w:rPr>
          <w:rFonts w:ascii="Times New Roman" w:hAnsi="Times New Roman" w:cs="Times New Roman"/>
          <w:sz w:val="26"/>
          <w:szCs w:val="26"/>
          <w:lang w:val="en-US"/>
        </w:rPr>
        <w:t>Publ</w:t>
      </w:r>
      <w:r w:rsidR="002C5F02" w:rsidRPr="003B4E50">
        <w:rPr>
          <w:rFonts w:ascii="Times New Roman" w:hAnsi="Times New Roman" w:cs="Times New Roman"/>
          <w:sz w:val="26"/>
          <w:szCs w:val="26"/>
          <w:lang w:val="en-US"/>
        </w:rPr>
        <w:t xml:space="preserve">., </w:t>
      </w:r>
      <w:r w:rsidRPr="003B4E50">
        <w:rPr>
          <w:rFonts w:ascii="Times New Roman" w:hAnsi="Times New Roman" w:cs="Times New Roman"/>
          <w:sz w:val="26"/>
          <w:szCs w:val="26"/>
          <w:lang w:val="en-US"/>
        </w:rPr>
        <w:t xml:space="preserve">149 </w:t>
      </w:r>
      <w:r w:rsidR="002C5F02">
        <w:rPr>
          <w:rFonts w:ascii="Times New Roman" w:hAnsi="Times New Roman" w:cs="Times New Roman"/>
          <w:sz w:val="26"/>
          <w:szCs w:val="26"/>
          <w:lang w:val="en-US"/>
        </w:rPr>
        <w:t>p. (In Russian).</w:t>
      </w:r>
    </w:p>
    <w:p w:rsidR="006F110A" w:rsidRDefault="006F110A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6306C0" w:rsidRDefault="006306C0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30F6B" w:rsidRPr="00E65D9A" w:rsidRDefault="00230F6B" w:rsidP="00AB532A">
      <w:pPr>
        <w:pStyle w:val="a3"/>
        <w:numPr>
          <w:ilvl w:val="0"/>
          <w:numId w:val="5"/>
        </w:numPr>
        <w:spacing w:after="0" w:line="264" w:lineRule="auto"/>
        <w:ind w:left="0" w:firstLine="0"/>
        <w:jc w:val="both"/>
        <w:rPr>
          <w:b/>
          <w:sz w:val="26"/>
          <w:szCs w:val="26"/>
        </w:rPr>
      </w:pPr>
      <w:r w:rsidRPr="008A490B">
        <w:rPr>
          <w:b/>
          <w:sz w:val="26"/>
          <w:szCs w:val="26"/>
        </w:rPr>
        <w:lastRenderedPageBreak/>
        <w:t>Книга пяти авторов и более</w:t>
      </w:r>
      <w:r w:rsidR="00E66CCD">
        <w:rPr>
          <w:b/>
          <w:sz w:val="26"/>
          <w:szCs w:val="26"/>
        </w:rPr>
        <w:t xml:space="preserve"> (их может быть сколько угодно)</w:t>
      </w:r>
      <w:r w:rsidR="00AB532A">
        <w:rPr>
          <w:b/>
          <w:sz w:val="26"/>
          <w:szCs w:val="26"/>
        </w:rPr>
        <w:t xml:space="preserve"> </w:t>
      </w:r>
      <w:r w:rsidR="00AB532A" w:rsidRPr="00E65D9A">
        <w:rPr>
          <w:b/>
          <w:sz w:val="26"/>
          <w:szCs w:val="26"/>
        </w:rPr>
        <w:t xml:space="preserve">— указываем первых </w:t>
      </w:r>
      <w:r w:rsidR="00E65D9A" w:rsidRPr="00E65D9A">
        <w:rPr>
          <w:b/>
          <w:sz w:val="26"/>
          <w:szCs w:val="26"/>
        </w:rPr>
        <w:t>три фамилии, а затем ставится [и др.].</w:t>
      </w:r>
    </w:p>
    <w:p w:rsidR="00B94360" w:rsidRPr="00260C8D" w:rsidRDefault="00230F6B" w:rsidP="00B94360">
      <w:pPr>
        <w:spacing w:after="0" w:line="264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46322">
        <w:rPr>
          <w:rFonts w:ascii="Times New Roman" w:hAnsi="Times New Roman" w:cs="Times New Roman"/>
          <w:sz w:val="26"/>
          <w:szCs w:val="26"/>
        </w:rPr>
        <w:t>Особенности разведки и разработки газовых м</w:t>
      </w:r>
      <w:r w:rsidR="000E5446">
        <w:rPr>
          <w:rFonts w:ascii="Times New Roman" w:hAnsi="Times New Roman" w:cs="Times New Roman"/>
          <w:sz w:val="26"/>
          <w:szCs w:val="26"/>
        </w:rPr>
        <w:t xml:space="preserve">есторождений Западной Сибири / </w:t>
      </w:r>
      <w:r w:rsidR="000E5446">
        <w:rPr>
          <w:rFonts w:ascii="Times New Roman" w:hAnsi="Times New Roman" w:cs="Times New Roman"/>
          <w:sz w:val="26"/>
          <w:szCs w:val="26"/>
        </w:rPr>
        <w:br/>
      </w:r>
      <w:r w:rsidRPr="00146322">
        <w:rPr>
          <w:rFonts w:ascii="Times New Roman" w:hAnsi="Times New Roman" w:cs="Times New Roman"/>
          <w:sz w:val="26"/>
          <w:szCs w:val="26"/>
        </w:rPr>
        <w:t xml:space="preserve">О. Ф. Андреев, К. С. Басниев, Л. Б. Берман </w:t>
      </w:r>
      <w:r w:rsidRPr="00FA0F9C">
        <w:rPr>
          <w:rFonts w:ascii="Times New Roman" w:hAnsi="Times New Roman" w:cs="Times New Roman"/>
          <w:sz w:val="26"/>
          <w:szCs w:val="26"/>
        </w:rPr>
        <w:t>[</w:t>
      </w:r>
      <w:r w:rsidRPr="00146322">
        <w:rPr>
          <w:rFonts w:ascii="Times New Roman" w:hAnsi="Times New Roman" w:cs="Times New Roman"/>
          <w:sz w:val="26"/>
          <w:szCs w:val="26"/>
        </w:rPr>
        <w:t>и др.</w:t>
      </w:r>
      <w:r w:rsidRPr="00FA0F9C">
        <w:rPr>
          <w:rFonts w:ascii="Times New Roman" w:hAnsi="Times New Roman" w:cs="Times New Roman"/>
          <w:sz w:val="26"/>
          <w:szCs w:val="26"/>
        </w:rPr>
        <w:t>]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46322">
        <w:rPr>
          <w:rFonts w:ascii="Times New Roman" w:hAnsi="Times New Roman" w:cs="Times New Roman"/>
          <w:sz w:val="26"/>
          <w:szCs w:val="26"/>
        </w:rPr>
        <w:t>– Москва : Недра, 1984. – 221 с. – Текст : непосредственный</w:t>
      </w:r>
      <w:r w:rsidRPr="00B73A41">
        <w:rPr>
          <w:rFonts w:ascii="Times New Roman" w:hAnsi="Times New Roman"/>
          <w:color w:val="000000"/>
          <w:sz w:val="18"/>
          <w:szCs w:val="18"/>
        </w:rPr>
        <w:t>.</w:t>
      </w:r>
    </w:p>
    <w:p w:rsidR="00B94360" w:rsidRPr="00E65D9A" w:rsidRDefault="00B94360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5C8C">
        <w:rPr>
          <w:rFonts w:ascii="Times New Roman" w:hAnsi="Times New Roman" w:cs="Times New Roman"/>
          <w:b/>
          <w:sz w:val="26"/>
          <w:szCs w:val="26"/>
        </w:rPr>
        <w:t>В</w:t>
      </w:r>
      <w:r w:rsidRPr="00AB53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D5C8C">
        <w:rPr>
          <w:rFonts w:ascii="Times New Roman" w:hAnsi="Times New Roman" w:cs="Times New Roman"/>
          <w:b/>
          <w:sz w:val="26"/>
          <w:szCs w:val="26"/>
          <w:lang w:val="en-US"/>
        </w:rPr>
        <w:t>References</w:t>
      </w:r>
      <w:r w:rsidR="00AB53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532A" w:rsidRPr="00E65D9A">
        <w:rPr>
          <w:rFonts w:ascii="Times New Roman" w:hAnsi="Times New Roman" w:cs="Times New Roman"/>
          <w:b/>
          <w:sz w:val="26"/>
          <w:szCs w:val="26"/>
        </w:rPr>
        <w:t>— указываем первые 6 фамилий, затем ставим многоточие и далее пишем фамилию последнего</w:t>
      </w:r>
    </w:p>
    <w:p w:rsidR="000C07AA" w:rsidRPr="000E5446" w:rsidRDefault="000E5446" w:rsidP="000E5446">
      <w:pPr>
        <w:spacing w:after="0" w:line="264" w:lineRule="auto"/>
        <w:jc w:val="both"/>
        <w:rPr>
          <w:rFonts w:ascii="Times New Roman" w:hAnsi="Times New Roman"/>
          <w:color w:val="000000"/>
          <w:sz w:val="26"/>
          <w:szCs w:val="26"/>
          <w:lang w:val="en-US"/>
        </w:rPr>
      </w:pPr>
      <w:r w:rsidRPr="000E5446">
        <w:rPr>
          <w:rFonts w:ascii="Times New Roman" w:hAnsi="Times New Roman"/>
          <w:color w:val="000000"/>
          <w:sz w:val="26"/>
          <w:szCs w:val="26"/>
          <w:lang w:val="en-US"/>
        </w:rPr>
        <w:t>Andreev, O. F., Basniev, K. S., Berman, L. B., Gritsenko, A. I., Kosukhin, L. D., Mirzadzhanzade, A. K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h</w:t>
      </w:r>
      <w:r w:rsidRPr="000E5446">
        <w:rPr>
          <w:rFonts w:ascii="Times New Roman" w:hAnsi="Times New Roman"/>
          <w:color w:val="000000"/>
          <w:sz w:val="26"/>
          <w:szCs w:val="26"/>
          <w:lang w:val="en-US"/>
        </w:rPr>
        <w:t>.,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 xml:space="preserve">… Stepanova, </w:t>
      </w:r>
      <w:r w:rsidRPr="000E5446">
        <w:rPr>
          <w:rFonts w:ascii="Times New Roman" w:hAnsi="Times New Roman"/>
          <w:color w:val="000000"/>
          <w:sz w:val="26"/>
          <w:szCs w:val="26"/>
          <w:lang w:val="en-US"/>
        </w:rPr>
        <w:t>G.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 xml:space="preserve"> </w:t>
      </w:r>
      <w:r w:rsidRPr="000E5446">
        <w:rPr>
          <w:rFonts w:ascii="Times New Roman" w:hAnsi="Times New Roman"/>
          <w:color w:val="000000"/>
          <w:sz w:val="26"/>
          <w:szCs w:val="26"/>
          <w:lang w:val="en-US"/>
        </w:rPr>
        <w:t>S.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 xml:space="preserve"> (1984). </w:t>
      </w:r>
      <w:r w:rsidRPr="000E5446">
        <w:rPr>
          <w:rFonts w:ascii="Times New Roman" w:hAnsi="Times New Roman"/>
          <w:color w:val="000000"/>
          <w:sz w:val="26"/>
          <w:szCs w:val="26"/>
          <w:lang w:val="en-US"/>
        </w:rPr>
        <w:t>Osobennosti razvedki i razrabotki gazovykh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 xml:space="preserve"> mestorozhdeniy Zapadnoy Sibiri. Moscow, </w:t>
      </w:r>
      <w:r w:rsidRPr="000E5446">
        <w:rPr>
          <w:rFonts w:ascii="Times New Roman" w:hAnsi="Times New Roman"/>
          <w:color w:val="000000"/>
          <w:sz w:val="26"/>
          <w:szCs w:val="26"/>
          <w:lang w:val="en-US"/>
        </w:rPr>
        <w:t>Nedra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 xml:space="preserve"> Publ.</w:t>
      </w:r>
      <w:r w:rsidRPr="000E5446">
        <w:rPr>
          <w:rFonts w:ascii="Times New Roman" w:hAnsi="Times New Roman"/>
          <w:color w:val="000000"/>
          <w:sz w:val="26"/>
          <w:szCs w:val="26"/>
          <w:lang w:val="en-US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221 p. (In Russian).</w:t>
      </w:r>
    </w:p>
    <w:p w:rsidR="000C07AA" w:rsidRPr="000E5446" w:rsidRDefault="000C07AA" w:rsidP="00B94360">
      <w:pPr>
        <w:spacing w:after="0" w:line="264" w:lineRule="auto"/>
        <w:jc w:val="both"/>
        <w:rPr>
          <w:rFonts w:ascii="Times New Roman" w:hAnsi="Times New Roman"/>
          <w:color w:val="000000"/>
          <w:sz w:val="26"/>
          <w:szCs w:val="26"/>
          <w:lang w:val="en-US"/>
        </w:rPr>
      </w:pPr>
    </w:p>
    <w:p w:rsidR="000C07AA" w:rsidRPr="000E5446" w:rsidRDefault="000C07AA" w:rsidP="00B94360">
      <w:pPr>
        <w:spacing w:after="0" w:line="264" w:lineRule="auto"/>
        <w:jc w:val="both"/>
        <w:rPr>
          <w:rFonts w:ascii="Times New Roman" w:hAnsi="Times New Roman"/>
          <w:color w:val="000000"/>
          <w:sz w:val="26"/>
          <w:szCs w:val="26"/>
          <w:lang w:val="en-US"/>
        </w:rPr>
      </w:pPr>
    </w:p>
    <w:p w:rsidR="000C07AA" w:rsidRDefault="000C07AA" w:rsidP="00B94360">
      <w:pPr>
        <w:spacing w:after="0" w:line="264" w:lineRule="auto"/>
        <w:jc w:val="both"/>
        <w:rPr>
          <w:rFonts w:ascii="Times New Roman" w:hAnsi="Times New Roman"/>
          <w:color w:val="000000"/>
          <w:sz w:val="26"/>
          <w:szCs w:val="26"/>
          <w:lang w:val="en-US"/>
        </w:rPr>
      </w:pPr>
    </w:p>
    <w:p w:rsidR="00E66CCD" w:rsidRPr="000E5446" w:rsidRDefault="00E66CCD" w:rsidP="00B94360">
      <w:pPr>
        <w:spacing w:after="0" w:line="264" w:lineRule="auto"/>
        <w:jc w:val="both"/>
        <w:rPr>
          <w:rFonts w:ascii="Times New Roman" w:hAnsi="Times New Roman"/>
          <w:color w:val="000000"/>
          <w:sz w:val="26"/>
          <w:szCs w:val="26"/>
          <w:lang w:val="en-US"/>
        </w:rPr>
      </w:pPr>
    </w:p>
    <w:p w:rsidR="00230F6B" w:rsidRPr="00D11261" w:rsidRDefault="00230F6B" w:rsidP="00B94360">
      <w:pPr>
        <w:pStyle w:val="a3"/>
        <w:numPr>
          <w:ilvl w:val="0"/>
          <w:numId w:val="5"/>
        </w:numPr>
        <w:tabs>
          <w:tab w:val="left" w:pos="426"/>
        </w:tabs>
        <w:spacing w:after="0" w:line="264" w:lineRule="auto"/>
        <w:ind w:left="0" w:firstLine="0"/>
        <w:jc w:val="both"/>
        <w:rPr>
          <w:b/>
          <w:sz w:val="26"/>
          <w:szCs w:val="26"/>
        </w:rPr>
      </w:pPr>
      <w:r w:rsidRPr="00755D61">
        <w:rPr>
          <w:b/>
          <w:sz w:val="26"/>
          <w:szCs w:val="26"/>
        </w:rPr>
        <w:t>Книга без авторства: есть редактор и выпускающая организация. Сначала идет организация, потом редактор — в библиографическом описании</w:t>
      </w:r>
    </w:p>
    <w:p w:rsidR="00755D61" w:rsidRDefault="00230F6B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641E">
        <w:rPr>
          <w:rFonts w:ascii="Times New Roman" w:hAnsi="Times New Roman" w:cs="Times New Roman"/>
          <w:sz w:val="26"/>
          <w:szCs w:val="26"/>
        </w:rPr>
        <w:t>Дегазация Земли и генезис нефтегазовых месторождений (к 100-летию со дня рождения академика П. Н. Кропоткина) / Российская академия наук, Отделение наук о Земле, Инст</w:t>
      </w:r>
      <w:r w:rsidR="003B4E50">
        <w:rPr>
          <w:rFonts w:ascii="Times New Roman" w:hAnsi="Times New Roman" w:cs="Times New Roman"/>
          <w:sz w:val="26"/>
          <w:szCs w:val="26"/>
        </w:rPr>
        <w:t xml:space="preserve">итут проблем нефти и газа ; под редакцией </w:t>
      </w:r>
      <w:r w:rsidRPr="0073641E">
        <w:rPr>
          <w:rFonts w:ascii="Times New Roman" w:hAnsi="Times New Roman" w:cs="Times New Roman"/>
          <w:sz w:val="26"/>
          <w:szCs w:val="26"/>
        </w:rPr>
        <w:t>А. Н. Дмитриевск</w:t>
      </w:r>
      <w:r w:rsidR="003B4E50">
        <w:rPr>
          <w:rFonts w:ascii="Times New Roman" w:hAnsi="Times New Roman" w:cs="Times New Roman"/>
          <w:sz w:val="26"/>
          <w:szCs w:val="26"/>
        </w:rPr>
        <w:t>ого</w:t>
      </w:r>
      <w:r w:rsidRPr="0073641E">
        <w:rPr>
          <w:rFonts w:ascii="Times New Roman" w:hAnsi="Times New Roman" w:cs="Times New Roman"/>
          <w:sz w:val="26"/>
          <w:szCs w:val="26"/>
        </w:rPr>
        <w:t>, Б. М. Валяев</w:t>
      </w:r>
      <w:r w:rsidR="003B4E50">
        <w:rPr>
          <w:rFonts w:ascii="Times New Roman" w:hAnsi="Times New Roman" w:cs="Times New Roman"/>
          <w:sz w:val="26"/>
          <w:szCs w:val="26"/>
        </w:rPr>
        <w:t>а</w:t>
      </w:r>
      <w:r w:rsidRPr="0073641E">
        <w:rPr>
          <w:rFonts w:ascii="Times New Roman" w:hAnsi="Times New Roman" w:cs="Times New Roman"/>
          <w:sz w:val="26"/>
          <w:szCs w:val="26"/>
        </w:rPr>
        <w:t>. – Москва</w:t>
      </w:r>
      <w:r w:rsidR="00E66CCD">
        <w:rPr>
          <w:rFonts w:ascii="Times New Roman" w:hAnsi="Times New Roman" w:cs="Times New Roman"/>
          <w:sz w:val="26"/>
          <w:szCs w:val="26"/>
        </w:rPr>
        <w:t xml:space="preserve"> </w:t>
      </w:r>
      <w:r w:rsidRPr="0073641E">
        <w:rPr>
          <w:rFonts w:ascii="Times New Roman" w:hAnsi="Times New Roman" w:cs="Times New Roman"/>
          <w:sz w:val="26"/>
          <w:szCs w:val="26"/>
        </w:rPr>
        <w:t>: ГЕОС, 2012. – 516 с. – Текст : непосредственный.</w:t>
      </w:r>
    </w:p>
    <w:p w:rsidR="00755D61" w:rsidRDefault="00755D61" w:rsidP="00755D61">
      <w:pPr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D5C8C">
        <w:rPr>
          <w:rFonts w:ascii="Times New Roman" w:hAnsi="Times New Roman" w:cs="Times New Roman"/>
          <w:b/>
          <w:sz w:val="26"/>
          <w:szCs w:val="26"/>
        </w:rPr>
        <w:t>В</w:t>
      </w:r>
      <w:r w:rsidRPr="003B4E5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DD5C8C">
        <w:rPr>
          <w:rFonts w:ascii="Times New Roman" w:hAnsi="Times New Roman" w:cs="Times New Roman"/>
          <w:b/>
          <w:sz w:val="26"/>
          <w:szCs w:val="26"/>
          <w:lang w:val="en-US"/>
        </w:rPr>
        <w:t>References</w:t>
      </w:r>
    </w:p>
    <w:p w:rsidR="00755D61" w:rsidRPr="006624DA" w:rsidRDefault="00755D61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55D61">
        <w:rPr>
          <w:rFonts w:ascii="Times New Roman" w:hAnsi="Times New Roman" w:cs="Times New Roman"/>
          <w:sz w:val="26"/>
          <w:szCs w:val="26"/>
          <w:lang w:val="en-US"/>
        </w:rPr>
        <w:t>Dmitrievskiy</w:t>
      </w:r>
      <w:r w:rsidRPr="006624DA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755D61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6624DA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755D61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6624DA">
        <w:rPr>
          <w:rFonts w:ascii="Times New Roman" w:hAnsi="Times New Roman" w:cs="Times New Roman"/>
          <w:sz w:val="26"/>
          <w:szCs w:val="26"/>
          <w:lang w:val="en-US"/>
        </w:rPr>
        <w:t xml:space="preserve">., &amp; </w:t>
      </w:r>
      <w:r w:rsidR="006624DA" w:rsidRPr="00755D61">
        <w:rPr>
          <w:rFonts w:ascii="Times New Roman" w:hAnsi="Times New Roman" w:cs="Times New Roman"/>
          <w:sz w:val="26"/>
          <w:szCs w:val="26"/>
          <w:lang w:val="en-US"/>
        </w:rPr>
        <w:t>Valyaev</w:t>
      </w:r>
      <w:r w:rsidR="006624DA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6624DA" w:rsidRPr="00755D61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6624DA" w:rsidRPr="006624DA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6624DA" w:rsidRPr="00755D61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6624DA" w:rsidRPr="006624DA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6624DA">
        <w:rPr>
          <w:rFonts w:ascii="Times New Roman" w:hAnsi="Times New Roman" w:cs="Times New Roman"/>
          <w:sz w:val="26"/>
          <w:szCs w:val="26"/>
          <w:lang w:val="en-US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Ed</w:t>
      </w:r>
      <w:r w:rsidR="006624DA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6624DA">
        <w:rPr>
          <w:rFonts w:ascii="Times New Roman" w:hAnsi="Times New Roman" w:cs="Times New Roman"/>
          <w:sz w:val="26"/>
          <w:szCs w:val="26"/>
          <w:lang w:val="en-US"/>
        </w:rPr>
        <w:t>) (2012). Degazatsiya Zemli i genezis neftegazovykh mestorozhdeniy (k 100-letiyu so dnya rozhdeni</w:t>
      </w:r>
      <w:r w:rsidR="006624DA" w:rsidRPr="006624DA">
        <w:rPr>
          <w:rFonts w:ascii="Times New Roman" w:hAnsi="Times New Roman" w:cs="Times New Roman"/>
          <w:sz w:val="26"/>
          <w:szCs w:val="26"/>
          <w:lang w:val="en-US"/>
        </w:rPr>
        <w:t>ya akademika P. N. Kropotkina).</w:t>
      </w:r>
      <w:r w:rsidR="006624DA">
        <w:rPr>
          <w:rFonts w:ascii="Times New Roman" w:hAnsi="Times New Roman" w:cs="Times New Roman"/>
          <w:sz w:val="26"/>
          <w:szCs w:val="26"/>
          <w:lang w:val="en-US"/>
        </w:rPr>
        <w:t xml:space="preserve"> Moscow, </w:t>
      </w:r>
      <w:r w:rsidRPr="00755D61">
        <w:rPr>
          <w:rFonts w:ascii="Times New Roman" w:hAnsi="Times New Roman" w:cs="Times New Roman"/>
          <w:sz w:val="26"/>
          <w:szCs w:val="26"/>
          <w:lang w:val="en-US"/>
        </w:rPr>
        <w:t>GEOS</w:t>
      </w:r>
      <w:r w:rsidR="006624DA">
        <w:rPr>
          <w:rFonts w:ascii="Times New Roman" w:hAnsi="Times New Roman" w:cs="Times New Roman"/>
          <w:sz w:val="26"/>
          <w:szCs w:val="26"/>
          <w:lang w:val="en-US"/>
        </w:rPr>
        <w:t xml:space="preserve"> Publ.</w:t>
      </w:r>
      <w:r w:rsidRPr="006624DA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6624DA">
        <w:rPr>
          <w:rFonts w:ascii="Times New Roman" w:hAnsi="Times New Roman" w:cs="Times New Roman"/>
          <w:sz w:val="26"/>
          <w:szCs w:val="26"/>
          <w:lang w:val="en-US"/>
        </w:rPr>
        <w:t>516 p. (In Russian).</w:t>
      </w:r>
    </w:p>
    <w:p w:rsidR="00755D61" w:rsidRPr="006624DA" w:rsidRDefault="00755D61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755D61" w:rsidRDefault="00755D61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80730" w:rsidRDefault="00280730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06597" w:rsidRPr="006624DA" w:rsidRDefault="00C06597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30F6B" w:rsidRPr="00280730" w:rsidRDefault="00230F6B" w:rsidP="00280730">
      <w:pPr>
        <w:pStyle w:val="a3"/>
        <w:numPr>
          <w:ilvl w:val="0"/>
          <w:numId w:val="5"/>
        </w:numPr>
        <w:spacing w:after="0" w:line="264" w:lineRule="auto"/>
        <w:jc w:val="both"/>
        <w:rPr>
          <w:b/>
          <w:sz w:val="26"/>
          <w:szCs w:val="26"/>
        </w:rPr>
      </w:pPr>
      <w:r w:rsidRPr="00280730">
        <w:rPr>
          <w:b/>
          <w:sz w:val="26"/>
          <w:szCs w:val="26"/>
        </w:rPr>
        <w:t>Книга двух авторов (опубликована в рамках серии)</w:t>
      </w:r>
    </w:p>
    <w:p w:rsidR="00280730" w:rsidRDefault="00230F6B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1FB8">
        <w:rPr>
          <w:rFonts w:ascii="Times New Roman" w:hAnsi="Times New Roman" w:cs="Times New Roman"/>
          <w:sz w:val="26"/>
          <w:szCs w:val="26"/>
        </w:rPr>
        <w:t>Тетельмин, В. В. Нефтегазовое дело : полный курс / В. В. Тетельмин, В. А. Язев. – Москва : Интеллект, 2009. – 799 с. – (Нефтегазовая инженерия). – Текст : непосредственный.</w:t>
      </w:r>
    </w:p>
    <w:p w:rsidR="00280730" w:rsidRPr="003B4E50" w:rsidRDefault="00280730" w:rsidP="00280730">
      <w:pPr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D5C8C">
        <w:rPr>
          <w:rFonts w:ascii="Times New Roman" w:hAnsi="Times New Roman" w:cs="Times New Roman"/>
          <w:b/>
          <w:sz w:val="26"/>
          <w:szCs w:val="26"/>
        </w:rPr>
        <w:t>В</w:t>
      </w:r>
      <w:r w:rsidRPr="003B4E5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DD5C8C">
        <w:rPr>
          <w:rFonts w:ascii="Times New Roman" w:hAnsi="Times New Roman" w:cs="Times New Roman"/>
          <w:b/>
          <w:sz w:val="26"/>
          <w:szCs w:val="26"/>
          <w:lang w:val="en-US"/>
        </w:rPr>
        <w:t>References</w:t>
      </w:r>
    </w:p>
    <w:p w:rsidR="00230F6B" w:rsidRPr="00280730" w:rsidRDefault="00280730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80730">
        <w:rPr>
          <w:rFonts w:ascii="Times New Roman" w:hAnsi="Times New Roman" w:cs="Times New Roman"/>
          <w:sz w:val="26"/>
          <w:szCs w:val="26"/>
          <w:lang w:val="en-US"/>
        </w:rPr>
        <w:t xml:space="preserve">Tetel'min, V. V., &amp; Yazev, V. A.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(2009). </w:t>
      </w:r>
      <w:r w:rsidRPr="00280730">
        <w:rPr>
          <w:rFonts w:ascii="Times New Roman" w:hAnsi="Times New Roman" w:cs="Times New Roman"/>
          <w:sz w:val="26"/>
          <w:szCs w:val="26"/>
          <w:lang w:val="en-US"/>
        </w:rPr>
        <w:t>Neftegazovoe delo</w:t>
      </w:r>
      <w:r>
        <w:rPr>
          <w:rFonts w:ascii="Times New Roman" w:hAnsi="Times New Roman" w:cs="Times New Roman"/>
          <w:sz w:val="26"/>
          <w:szCs w:val="26"/>
          <w:lang w:val="en-US"/>
        </w:rPr>
        <w:t>: polnyy kurs. Moscow, I</w:t>
      </w:r>
      <w:r w:rsidRPr="00280730">
        <w:rPr>
          <w:rFonts w:ascii="Times New Roman" w:hAnsi="Times New Roman" w:cs="Times New Roman"/>
          <w:sz w:val="26"/>
          <w:szCs w:val="26"/>
          <w:lang w:val="en-US"/>
        </w:rPr>
        <w:t>ntellekt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Publ.</w:t>
      </w:r>
      <w:r w:rsidRPr="00280730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799 p. (In Russian).</w:t>
      </w:r>
    </w:p>
    <w:p w:rsidR="00280730" w:rsidRPr="00280730" w:rsidRDefault="00280730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06597" w:rsidRDefault="00C06597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11261" w:rsidRDefault="00D11261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06597" w:rsidRPr="00280730" w:rsidRDefault="00C06597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30F6B" w:rsidRDefault="00230F6B" w:rsidP="00414933">
      <w:pPr>
        <w:pStyle w:val="a3"/>
        <w:numPr>
          <w:ilvl w:val="0"/>
          <w:numId w:val="5"/>
        </w:numPr>
        <w:spacing w:after="0" w:line="264" w:lineRule="auto"/>
        <w:ind w:left="0" w:firstLine="0"/>
        <w:jc w:val="both"/>
        <w:rPr>
          <w:b/>
          <w:sz w:val="26"/>
          <w:szCs w:val="26"/>
        </w:rPr>
      </w:pPr>
      <w:r w:rsidRPr="00E66CCD">
        <w:rPr>
          <w:b/>
          <w:sz w:val="26"/>
          <w:szCs w:val="26"/>
        </w:rPr>
        <w:t>Статья одного автора из печатного журнала</w:t>
      </w:r>
      <w:r w:rsidR="00E66CCD" w:rsidRPr="00E66CCD">
        <w:rPr>
          <w:b/>
          <w:sz w:val="26"/>
          <w:szCs w:val="26"/>
        </w:rPr>
        <w:t xml:space="preserve"> (</w:t>
      </w:r>
      <w:r w:rsidR="00E66CCD">
        <w:rPr>
          <w:b/>
          <w:sz w:val="26"/>
          <w:szCs w:val="26"/>
        </w:rPr>
        <w:t xml:space="preserve">у статьи </w:t>
      </w:r>
      <w:r w:rsidR="00414933">
        <w:rPr>
          <w:b/>
          <w:sz w:val="26"/>
          <w:szCs w:val="26"/>
        </w:rPr>
        <w:t>есть англоязычные метаданные</w:t>
      </w:r>
      <w:r w:rsidR="00E66CCD">
        <w:rPr>
          <w:b/>
          <w:sz w:val="26"/>
          <w:szCs w:val="26"/>
        </w:rPr>
        <w:t>)</w:t>
      </w:r>
    </w:p>
    <w:p w:rsidR="00414933" w:rsidRPr="00414933" w:rsidRDefault="00414933" w:rsidP="00414933">
      <w:pPr>
        <w:pStyle w:val="a3"/>
        <w:spacing w:after="0" w:line="264" w:lineRule="auto"/>
        <w:ind w:left="0"/>
        <w:jc w:val="both"/>
        <w:rPr>
          <w:sz w:val="26"/>
          <w:szCs w:val="26"/>
        </w:rPr>
      </w:pPr>
      <w:r w:rsidRPr="00414933">
        <w:rPr>
          <w:sz w:val="26"/>
          <w:szCs w:val="26"/>
        </w:rPr>
        <w:t>Мкртчян, О. М. Состояние и пробле</w:t>
      </w:r>
      <w:r>
        <w:rPr>
          <w:sz w:val="26"/>
          <w:szCs w:val="26"/>
        </w:rPr>
        <w:t>мы воспроизводства запасов угле</w:t>
      </w:r>
      <w:r w:rsidRPr="00414933">
        <w:rPr>
          <w:sz w:val="26"/>
          <w:szCs w:val="26"/>
        </w:rPr>
        <w:t xml:space="preserve">водородов / </w:t>
      </w:r>
      <w:r>
        <w:rPr>
          <w:sz w:val="26"/>
          <w:szCs w:val="26"/>
        </w:rPr>
        <w:br/>
      </w:r>
      <w:r w:rsidRPr="00414933">
        <w:rPr>
          <w:sz w:val="26"/>
          <w:szCs w:val="26"/>
        </w:rPr>
        <w:t>О. М. Мкртчян. – Текст : непосредственный // Геология нефти и газа. – 2006. – № 3. – С. 14–18.</w:t>
      </w:r>
    </w:p>
    <w:p w:rsidR="00230F6B" w:rsidRDefault="00230F6B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933" w:rsidRPr="003B4E50" w:rsidRDefault="00414933" w:rsidP="00414933">
      <w:pPr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D5C8C">
        <w:rPr>
          <w:rFonts w:ascii="Times New Roman" w:hAnsi="Times New Roman" w:cs="Times New Roman"/>
          <w:b/>
          <w:sz w:val="26"/>
          <w:szCs w:val="26"/>
        </w:rPr>
        <w:t>В</w:t>
      </w:r>
      <w:r w:rsidRPr="003B4E5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DD5C8C">
        <w:rPr>
          <w:rFonts w:ascii="Times New Roman" w:hAnsi="Times New Roman" w:cs="Times New Roman"/>
          <w:b/>
          <w:sz w:val="26"/>
          <w:szCs w:val="26"/>
          <w:lang w:val="en-US"/>
        </w:rPr>
        <w:t>References</w:t>
      </w:r>
    </w:p>
    <w:p w:rsidR="00414933" w:rsidRPr="000575D1" w:rsidRDefault="00414933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14933">
        <w:rPr>
          <w:rFonts w:ascii="Times New Roman" w:hAnsi="Times New Roman" w:cs="Times New Roman"/>
          <w:sz w:val="26"/>
          <w:szCs w:val="26"/>
          <w:lang w:val="en-US"/>
        </w:rPr>
        <w:t>Mkrtchyan</w:t>
      </w:r>
      <w:r w:rsidRPr="003B4E50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414933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3B4E50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414933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3B4E50">
        <w:rPr>
          <w:rFonts w:ascii="Times New Roman" w:hAnsi="Times New Roman" w:cs="Times New Roman"/>
          <w:sz w:val="26"/>
          <w:szCs w:val="26"/>
          <w:lang w:val="en-US"/>
        </w:rPr>
        <w:t xml:space="preserve">. (2006). </w:t>
      </w:r>
      <w:r w:rsidRPr="00414933">
        <w:rPr>
          <w:rFonts w:ascii="Times New Roman" w:hAnsi="Times New Roman" w:cs="Times New Roman"/>
          <w:sz w:val="26"/>
          <w:szCs w:val="26"/>
          <w:lang w:val="en-US"/>
        </w:rPr>
        <w:t xml:space="preserve">The state </w:t>
      </w:r>
      <w:r w:rsidR="000575D1">
        <w:rPr>
          <w:rFonts w:ascii="Times New Roman" w:hAnsi="Times New Roman" w:cs="Times New Roman"/>
          <w:sz w:val="26"/>
          <w:szCs w:val="26"/>
          <w:lang w:val="en-US"/>
        </w:rPr>
        <w:t>and problems of hydrocarbons re</w:t>
      </w:r>
      <w:r w:rsidRPr="00414933">
        <w:rPr>
          <w:rFonts w:ascii="Times New Roman" w:hAnsi="Times New Roman" w:cs="Times New Roman"/>
          <w:sz w:val="26"/>
          <w:szCs w:val="26"/>
          <w:lang w:val="en-US"/>
        </w:rPr>
        <w:t xml:space="preserve">servesreproduction. </w:t>
      </w:r>
      <w:r w:rsidRPr="000575D1">
        <w:rPr>
          <w:rFonts w:ascii="Times New Roman" w:hAnsi="Times New Roman" w:cs="Times New Roman"/>
          <w:sz w:val="26"/>
          <w:szCs w:val="26"/>
          <w:lang w:val="en-US"/>
        </w:rPr>
        <w:t xml:space="preserve">Oil and gas geology, (3), </w:t>
      </w:r>
      <w:r w:rsidRPr="00414933">
        <w:rPr>
          <w:rFonts w:ascii="Times New Roman" w:hAnsi="Times New Roman" w:cs="Times New Roman"/>
          <w:sz w:val="26"/>
          <w:szCs w:val="26"/>
        </w:rPr>
        <w:t>рр</w:t>
      </w:r>
      <w:r w:rsidRPr="000575D1">
        <w:rPr>
          <w:rFonts w:ascii="Times New Roman" w:hAnsi="Times New Roman" w:cs="Times New Roman"/>
          <w:sz w:val="26"/>
          <w:szCs w:val="26"/>
          <w:lang w:val="en-US"/>
        </w:rPr>
        <w:t>. 14-18. (In Russian).</w:t>
      </w:r>
    </w:p>
    <w:p w:rsidR="00E20B11" w:rsidRDefault="00E20B11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06597" w:rsidRDefault="00C06597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06597" w:rsidRDefault="00C06597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06597" w:rsidRPr="000575D1" w:rsidRDefault="00C06597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06597" w:rsidRPr="00C06597" w:rsidRDefault="00C06597" w:rsidP="00C06597">
      <w:pPr>
        <w:pStyle w:val="a3"/>
        <w:numPr>
          <w:ilvl w:val="0"/>
          <w:numId w:val="5"/>
        </w:numPr>
        <w:tabs>
          <w:tab w:val="left" w:pos="709"/>
        </w:tabs>
        <w:spacing w:after="0" w:line="264" w:lineRule="auto"/>
        <w:ind w:left="0" w:firstLine="0"/>
        <w:jc w:val="both"/>
        <w:rPr>
          <w:b/>
          <w:sz w:val="26"/>
          <w:szCs w:val="26"/>
        </w:rPr>
      </w:pPr>
      <w:r w:rsidRPr="00C06597">
        <w:rPr>
          <w:b/>
          <w:sz w:val="26"/>
          <w:szCs w:val="26"/>
        </w:rPr>
        <w:t>Статья двух авторов из печатного журнала (у статьи нет англоязычных метаданных)</w:t>
      </w:r>
    </w:p>
    <w:p w:rsidR="00C06597" w:rsidRDefault="00C06597" w:rsidP="00260C8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06597">
        <w:rPr>
          <w:rFonts w:ascii="Times New Roman" w:hAnsi="Times New Roman" w:cs="Times New Roman"/>
          <w:sz w:val="26"/>
          <w:szCs w:val="26"/>
        </w:rPr>
        <w:t>Соколовский, А. П. Аномальные типы разрезов баженовской и тутлеймской свит в Западной Сибири / А. П. Соколовский, Р. А. Соколовский. – Текст : непосредственный // Вестник недропользователя Ханты-Мансийского автономного округа. – 2002. – № 11. – С. 64–67.</w:t>
      </w:r>
    </w:p>
    <w:p w:rsidR="00C06597" w:rsidRPr="00C06597" w:rsidRDefault="00C06597" w:rsidP="00C06597">
      <w:pPr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D5C8C">
        <w:rPr>
          <w:rFonts w:ascii="Times New Roman" w:hAnsi="Times New Roman" w:cs="Times New Roman"/>
          <w:b/>
          <w:sz w:val="26"/>
          <w:szCs w:val="26"/>
        </w:rPr>
        <w:t>В</w:t>
      </w:r>
      <w:r w:rsidRPr="00C06597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DD5C8C">
        <w:rPr>
          <w:rFonts w:ascii="Times New Roman" w:hAnsi="Times New Roman" w:cs="Times New Roman"/>
          <w:b/>
          <w:sz w:val="26"/>
          <w:szCs w:val="26"/>
          <w:lang w:val="en-US"/>
        </w:rPr>
        <w:t>References</w:t>
      </w:r>
    </w:p>
    <w:p w:rsidR="00C06597" w:rsidRPr="00C06597" w:rsidRDefault="00C06597" w:rsidP="00C0659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06597">
        <w:rPr>
          <w:rFonts w:ascii="Times New Roman" w:hAnsi="Times New Roman" w:cs="Times New Roman"/>
          <w:sz w:val="26"/>
          <w:szCs w:val="26"/>
          <w:lang w:val="en-US"/>
        </w:rPr>
        <w:t>Sokolovskiy, A. P., &amp; Sokolovskiy, R. A. (2002). Anomal</w:t>
      </w:r>
      <w:r w:rsidRPr="003B4E50">
        <w:rPr>
          <w:rFonts w:ascii="Times New Roman" w:hAnsi="Times New Roman" w:cs="Times New Roman"/>
          <w:sz w:val="26"/>
          <w:szCs w:val="26"/>
          <w:lang w:val="en-US"/>
        </w:rPr>
        <w:t>'</w:t>
      </w:r>
      <w:r w:rsidRPr="00C06597">
        <w:rPr>
          <w:rFonts w:ascii="Times New Roman" w:hAnsi="Times New Roman" w:cs="Times New Roman"/>
          <w:sz w:val="26"/>
          <w:szCs w:val="26"/>
          <w:lang w:val="en-US"/>
        </w:rPr>
        <w:t>nye</w:t>
      </w:r>
      <w:r w:rsidRPr="003B4E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06597">
        <w:rPr>
          <w:rFonts w:ascii="Times New Roman" w:hAnsi="Times New Roman" w:cs="Times New Roman"/>
          <w:sz w:val="26"/>
          <w:szCs w:val="26"/>
          <w:lang w:val="en-US"/>
        </w:rPr>
        <w:t>tipy</w:t>
      </w:r>
      <w:r w:rsidRPr="003B4E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06597">
        <w:rPr>
          <w:rFonts w:ascii="Times New Roman" w:hAnsi="Times New Roman" w:cs="Times New Roman"/>
          <w:sz w:val="26"/>
          <w:szCs w:val="26"/>
          <w:lang w:val="en-US"/>
        </w:rPr>
        <w:t>razrezov</w:t>
      </w:r>
      <w:r w:rsidRPr="003B4E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06597">
        <w:rPr>
          <w:rFonts w:ascii="Times New Roman" w:hAnsi="Times New Roman" w:cs="Times New Roman"/>
          <w:sz w:val="26"/>
          <w:szCs w:val="26"/>
          <w:lang w:val="en-US"/>
        </w:rPr>
        <w:t>bazhenovskoy</w:t>
      </w:r>
      <w:r w:rsidRPr="003B4E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0659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B4E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06597">
        <w:rPr>
          <w:rFonts w:ascii="Times New Roman" w:hAnsi="Times New Roman" w:cs="Times New Roman"/>
          <w:sz w:val="26"/>
          <w:szCs w:val="26"/>
          <w:lang w:val="en-US"/>
        </w:rPr>
        <w:t>tutleymskoy</w:t>
      </w:r>
      <w:r w:rsidRPr="003B4E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06597">
        <w:rPr>
          <w:rFonts w:ascii="Times New Roman" w:hAnsi="Times New Roman" w:cs="Times New Roman"/>
          <w:sz w:val="26"/>
          <w:szCs w:val="26"/>
          <w:lang w:val="en-US"/>
        </w:rPr>
        <w:t>svit</w:t>
      </w:r>
      <w:r w:rsidRPr="003B4E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06597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3B4E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06597">
        <w:rPr>
          <w:rFonts w:ascii="Times New Roman" w:hAnsi="Times New Roman" w:cs="Times New Roman"/>
          <w:sz w:val="26"/>
          <w:szCs w:val="26"/>
          <w:lang w:val="en-US"/>
        </w:rPr>
        <w:t>Zapadnoy</w:t>
      </w:r>
      <w:r w:rsidRPr="003B4E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06597">
        <w:rPr>
          <w:rFonts w:ascii="Times New Roman" w:hAnsi="Times New Roman" w:cs="Times New Roman"/>
          <w:sz w:val="26"/>
          <w:szCs w:val="26"/>
          <w:lang w:val="en-US"/>
        </w:rPr>
        <w:t>Sibiri</w:t>
      </w:r>
      <w:r w:rsidRPr="003B4E50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C06597">
        <w:rPr>
          <w:rFonts w:ascii="Times New Roman" w:hAnsi="Times New Roman" w:cs="Times New Roman"/>
          <w:sz w:val="26"/>
          <w:szCs w:val="26"/>
        </w:rPr>
        <w:t xml:space="preserve">Vestnik nedropol'zovatelya </w:t>
      </w:r>
      <w:r w:rsidRPr="00C06597">
        <w:rPr>
          <w:rFonts w:ascii="Times New Roman" w:hAnsi="Times New Roman" w:cs="Times New Roman"/>
          <w:sz w:val="26"/>
          <w:szCs w:val="26"/>
          <w:lang w:val="en-US"/>
        </w:rPr>
        <w:t>Khanty-Mansiyskogo avtonomnogo okruga</w:t>
      </w:r>
      <w:r w:rsidRPr="00C06597">
        <w:rPr>
          <w:rFonts w:ascii="Times New Roman" w:hAnsi="Times New Roman" w:cs="Times New Roman"/>
          <w:sz w:val="26"/>
          <w:szCs w:val="26"/>
        </w:rPr>
        <w:t>, (11), pp. 64-67. (In Russian).</w:t>
      </w:r>
    </w:p>
    <w:p w:rsidR="00C06597" w:rsidRDefault="00C06597" w:rsidP="00C0659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34099" w:rsidRDefault="00B34099" w:rsidP="00C0659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06597" w:rsidRPr="00C06597" w:rsidRDefault="00C06597" w:rsidP="00C0659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30F6B" w:rsidRPr="00C06597" w:rsidRDefault="00230F6B" w:rsidP="00C06597">
      <w:pPr>
        <w:pStyle w:val="a3"/>
        <w:numPr>
          <w:ilvl w:val="0"/>
          <w:numId w:val="5"/>
        </w:numPr>
        <w:spacing w:after="0" w:line="264" w:lineRule="auto"/>
        <w:ind w:left="0" w:firstLine="0"/>
        <w:jc w:val="both"/>
        <w:rPr>
          <w:b/>
          <w:sz w:val="26"/>
          <w:szCs w:val="26"/>
        </w:rPr>
      </w:pPr>
      <w:r w:rsidRPr="00C06597">
        <w:rPr>
          <w:b/>
          <w:sz w:val="26"/>
          <w:szCs w:val="26"/>
        </w:rPr>
        <w:t xml:space="preserve">Статья двух авторов из печатного журнала (на статью есть </w:t>
      </w:r>
      <w:r w:rsidRPr="00C06597">
        <w:rPr>
          <w:b/>
          <w:sz w:val="26"/>
          <w:szCs w:val="26"/>
          <w:lang w:val="en-US"/>
        </w:rPr>
        <w:t>DOI</w:t>
      </w:r>
      <w:r w:rsidR="00C06597">
        <w:rPr>
          <w:b/>
          <w:sz w:val="26"/>
          <w:szCs w:val="26"/>
        </w:rPr>
        <w:t>, а значит, у статьи есть англоязычные метаданные</w:t>
      </w:r>
      <w:r w:rsidRPr="00C06597">
        <w:rPr>
          <w:b/>
          <w:sz w:val="26"/>
          <w:szCs w:val="26"/>
        </w:rPr>
        <w:t>)</w:t>
      </w:r>
    </w:p>
    <w:p w:rsidR="00230F6B" w:rsidRPr="003B4E50" w:rsidRDefault="00230F6B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54CF9">
        <w:rPr>
          <w:rFonts w:ascii="Times New Roman" w:hAnsi="Times New Roman" w:cs="Times New Roman"/>
          <w:sz w:val="26"/>
          <w:szCs w:val="26"/>
        </w:rPr>
        <w:t>Милей, Е. С. Тектоно-структурный анализ залежей в отложениях контакта оса-дочного чехла и кристаллического фундамента / Е. С. Милей, С. Р. Бембель. – DOI 10.31660/0445-0108-2020-3-8-19. – Текст : непосредственный // Известия высших учебных заведений. Нефть</w:t>
      </w:r>
      <w:r w:rsidRPr="003B4E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54CF9">
        <w:rPr>
          <w:rFonts w:ascii="Times New Roman" w:hAnsi="Times New Roman" w:cs="Times New Roman"/>
          <w:sz w:val="26"/>
          <w:szCs w:val="26"/>
        </w:rPr>
        <w:t>и</w:t>
      </w:r>
      <w:r w:rsidRPr="003B4E5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54CF9">
        <w:rPr>
          <w:rFonts w:ascii="Times New Roman" w:hAnsi="Times New Roman" w:cs="Times New Roman"/>
          <w:sz w:val="26"/>
          <w:szCs w:val="26"/>
        </w:rPr>
        <w:t>газ</w:t>
      </w:r>
      <w:r w:rsidRPr="003B4E50">
        <w:rPr>
          <w:rFonts w:ascii="Times New Roman" w:hAnsi="Times New Roman" w:cs="Times New Roman"/>
          <w:sz w:val="26"/>
          <w:szCs w:val="26"/>
          <w:lang w:val="en-US"/>
        </w:rPr>
        <w:t xml:space="preserve">. – 2020. – № 3. – </w:t>
      </w:r>
      <w:r w:rsidRPr="00D54CF9">
        <w:rPr>
          <w:rFonts w:ascii="Times New Roman" w:hAnsi="Times New Roman" w:cs="Times New Roman"/>
          <w:sz w:val="26"/>
          <w:szCs w:val="26"/>
        </w:rPr>
        <w:t>С</w:t>
      </w:r>
      <w:r w:rsidRPr="003B4E50">
        <w:rPr>
          <w:rFonts w:ascii="Times New Roman" w:hAnsi="Times New Roman" w:cs="Times New Roman"/>
          <w:sz w:val="26"/>
          <w:szCs w:val="26"/>
          <w:lang w:val="en-US"/>
        </w:rPr>
        <w:t>. 8–19.</w:t>
      </w:r>
    </w:p>
    <w:p w:rsidR="00C06597" w:rsidRPr="00C06597" w:rsidRDefault="00C06597" w:rsidP="00C06597">
      <w:pPr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D5C8C">
        <w:rPr>
          <w:rFonts w:ascii="Times New Roman" w:hAnsi="Times New Roman" w:cs="Times New Roman"/>
          <w:b/>
          <w:sz w:val="26"/>
          <w:szCs w:val="26"/>
        </w:rPr>
        <w:t>В</w:t>
      </w:r>
      <w:r w:rsidRPr="00C06597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DD5C8C">
        <w:rPr>
          <w:rFonts w:ascii="Times New Roman" w:hAnsi="Times New Roman" w:cs="Times New Roman"/>
          <w:b/>
          <w:sz w:val="26"/>
          <w:szCs w:val="26"/>
          <w:lang w:val="en-US"/>
        </w:rPr>
        <w:t>References</w:t>
      </w:r>
    </w:p>
    <w:p w:rsidR="00C06597" w:rsidRPr="00C06597" w:rsidRDefault="00C06597" w:rsidP="00C06597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6597">
        <w:rPr>
          <w:rFonts w:ascii="Times New Roman" w:hAnsi="Times New Roman" w:cs="Times New Roman"/>
          <w:sz w:val="26"/>
          <w:szCs w:val="26"/>
          <w:lang w:val="en-US"/>
        </w:rPr>
        <w:t>Milei</w:t>
      </w:r>
      <w:r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C06597">
        <w:rPr>
          <w:rFonts w:ascii="Times New Roman" w:hAnsi="Times New Roman" w:cs="Times New Roman"/>
          <w:sz w:val="26"/>
          <w:szCs w:val="26"/>
          <w:lang w:val="en-US"/>
        </w:rPr>
        <w:t xml:space="preserve"> E. S.,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&amp; </w:t>
      </w:r>
      <w:r w:rsidRPr="00C06597">
        <w:rPr>
          <w:rFonts w:ascii="Times New Roman" w:hAnsi="Times New Roman" w:cs="Times New Roman"/>
          <w:sz w:val="26"/>
          <w:szCs w:val="26"/>
          <w:lang w:val="en-US"/>
        </w:rPr>
        <w:t>Bembel</w:t>
      </w:r>
      <w:r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C06597">
        <w:rPr>
          <w:rFonts w:ascii="Times New Roman" w:hAnsi="Times New Roman" w:cs="Times New Roman"/>
          <w:sz w:val="26"/>
          <w:szCs w:val="26"/>
          <w:lang w:val="en-US"/>
        </w:rPr>
        <w:t xml:space="preserve"> S. R.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(2020). </w:t>
      </w:r>
      <w:r w:rsidRPr="00C06597">
        <w:rPr>
          <w:rFonts w:ascii="Times New Roman" w:hAnsi="Times New Roman" w:cs="Times New Roman"/>
          <w:sz w:val="26"/>
          <w:szCs w:val="26"/>
          <w:lang w:val="en-US"/>
        </w:rPr>
        <w:t>Tectonic-structural analysis of deposits in sediments of contact between sedimentary cover and basement</w:t>
      </w:r>
      <w:r>
        <w:rPr>
          <w:rFonts w:ascii="Times New Roman" w:hAnsi="Times New Roman" w:cs="Times New Roman"/>
          <w:sz w:val="26"/>
          <w:szCs w:val="26"/>
          <w:lang w:val="en-US"/>
        </w:rPr>
        <w:t>. Oil</w:t>
      </w:r>
      <w:r w:rsidRPr="00C065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Pr="00C065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Gas</w:t>
      </w:r>
      <w:r w:rsidRPr="00C065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Studies</w:t>
      </w:r>
      <w:r w:rsidRPr="00C06597">
        <w:rPr>
          <w:rFonts w:ascii="Times New Roman" w:hAnsi="Times New Roman" w:cs="Times New Roman"/>
          <w:sz w:val="26"/>
          <w:szCs w:val="26"/>
        </w:rPr>
        <w:t xml:space="preserve">, (3), </w:t>
      </w:r>
      <w:r>
        <w:rPr>
          <w:rFonts w:ascii="Times New Roman" w:hAnsi="Times New Roman" w:cs="Times New Roman"/>
          <w:sz w:val="26"/>
          <w:szCs w:val="26"/>
          <w:lang w:val="en-US"/>
        </w:rPr>
        <w:t>pp</w:t>
      </w:r>
      <w:r w:rsidRPr="00C06597">
        <w:rPr>
          <w:rFonts w:ascii="Times New Roman" w:hAnsi="Times New Roman" w:cs="Times New Roman"/>
          <w:sz w:val="26"/>
          <w:szCs w:val="26"/>
        </w:rPr>
        <w:t>. 8-19. (</w:t>
      </w:r>
      <w:r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C065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Russian</w:t>
      </w:r>
      <w:r w:rsidRPr="00C06597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C06597" w:rsidRDefault="00C06597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6597" w:rsidRDefault="00C06597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1261" w:rsidRDefault="00D11261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1261" w:rsidRPr="00C06597" w:rsidRDefault="00D11261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0F6B" w:rsidRDefault="00D6501F" w:rsidP="00B94360">
      <w:pPr>
        <w:pStyle w:val="a3"/>
        <w:numPr>
          <w:ilvl w:val="0"/>
          <w:numId w:val="5"/>
        </w:numPr>
        <w:spacing w:after="0" w:line="264" w:lineRule="auto"/>
        <w:jc w:val="both"/>
        <w:rPr>
          <w:b/>
          <w:sz w:val="26"/>
          <w:szCs w:val="26"/>
        </w:rPr>
      </w:pPr>
      <w:r w:rsidRPr="00D6501F">
        <w:rPr>
          <w:b/>
          <w:sz w:val="26"/>
          <w:szCs w:val="26"/>
        </w:rPr>
        <w:t xml:space="preserve"> </w:t>
      </w:r>
      <w:r w:rsidR="00230F6B" w:rsidRPr="00D6501F">
        <w:rPr>
          <w:b/>
          <w:sz w:val="26"/>
          <w:szCs w:val="26"/>
        </w:rPr>
        <w:t xml:space="preserve">Статья </w:t>
      </w:r>
      <w:r>
        <w:rPr>
          <w:b/>
          <w:sz w:val="26"/>
          <w:szCs w:val="26"/>
        </w:rPr>
        <w:t xml:space="preserve">двух авторов из электронного журнала (на статью есть </w:t>
      </w:r>
      <w:r>
        <w:rPr>
          <w:b/>
          <w:sz w:val="26"/>
          <w:szCs w:val="26"/>
          <w:lang w:val="en-US"/>
        </w:rPr>
        <w:t>DOI</w:t>
      </w:r>
      <w:r>
        <w:rPr>
          <w:b/>
          <w:sz w:val="26"/>
          <w:szCs w:val="26"/>
        </w:rPr>
        <w:t>)</w:t>
      </w:r>
    </w:p>
    <w:p w:rsidR="00D6501F" w:rsidRDefault="00D6501F" w:rsidP="00D6501F">
      <w:pPr>
        <w:spacing w:after="0" w:line="264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6501F">
        <w:rPr>
          <w:rFonts w:ascii="Times New Roman" w:hAnsi="Times New Roman" w:cs="Times New Roman"/>
          <w:bCs/>
          <w:iCs/>
          <w:sz w:val="26"/>
          <w:szCs w:val="26"/>
        </w:rPr>
        <w:t xml:space="preserve">Сайгин, А. А. Векторизация нормативно-справочной информации с помощью модели нейронной сети BERT / А. А. Сайгин, Н. П. Плотникова. – Текст : электронный // Информационные технологии и математическое моделирование в управлении сложными системами : электронный журнал. – 2021. – № 2. – С. 52–59. – URL:  </w:t>
      </w:r>
      <w:hyperlink r:id="rId10" w:history="1">
        <w:r w:rsidRPr="00D013BF">
          <w:rPr>
            <w:rStyle w:val="a4"/>
            <w:rFonts w:ascii="Times New Roman" w:hAnsi="Times New Roman" w:cs="Times New Roman"/>
            <w:bCs/>
            <w:iCs/>
            <w:sz w:val="26"/>
            <w:szCs w:val="26"/>
          </w:rPr>
          <w:t>https://doi.org/10.26731/2658-3704.2021.2(10).52-59</w:t>
        </w:r>
      </w:hyperlink>
      <w:r w:rsidRPr="00D6501F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D6501F" w:rsidRDefault="00D6501F" w:rsidP="00D6501F">
      <w:pPr>
        <w:spacing w:after="0" w:line="264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D6501F" w:rsidRPr="003B4E50" w:rsidRDefault="00D6501F" w:rsidP="00D6501F">
      <w:pPr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D5C8C">
        <w:rPr>
          <w:rFonts w:ascii="Times New Roman" w:hAnsi="Times New Roman" w:cs="Times New Roman"/>
          <w:b/>
          <w:sz w:val="26"/>
          <w:szCs w:val="26"/>
        </w:rPr>
        <w:lastRenderedPageBreak/>
        <w:t>В</w:t>
      </w:r>
      <w:r w:rsidRPr="003B4E5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DD5C8C">
        <w:rPr>
          <w:rFonts w:ascii="Times New Roman" w:hAnsi="Times New Roman" w:cs="Times New Roman"/>
          <w:b/>
          <w:sz w:val="26"/>
          <w:szCs w:val="26"/>
          <w:lang w:val="en-US"/>
        </w:rPr>
        <w:t>References</w:t>
      </w:r>
    </w:p>
    <w:p w:rsidR="00DD609A" w:rsidRPr="006F22BA" w:rsidRDefault="00DD609A" w:rsidP="00DD609A">
      <w:pPr>
        <w:spacing w:after="0" w:line="264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D609A">
        <w:rPr>
          <w:rFonts w:ascii="Times New Roman" w:hAnsi="Times New Roman" w:cs="Times New Roman"/>
          <w:bCs/>
          <w:iCs/>
          <w:sz w:val="26"/>
          <w:szCs w:val="26"/>
          <w:lang w:val="en-US"/>
        </w:rPr>
        <w:t xml:space="preserve">Saygin, A. A., &amp; Plotnikova, N. P. (2021). Vectorization of regulatory-reference information using the BERT neural network. Information technology and mathematical modeling in the management of complex systems, (2), pp. 52-59. </w:t>
      </w:r>
      <w:r w:rsidRPr="006F22BA">
        <w:rPr>
          <w:rFonts w:ascii="Times New Roman" w:hAnsi="Times New Roman" w:cs="Times New Roman"/>
          <w:bCs/>
          <w:iCs/>
          <w:sz w:val="26"/>
          <w:szCs w:val="26"/>
        </w:rPr>
        <w:t>(</w:t>
      </w:r>
      <w:r w:rsidRPr="00DD609A">
        <w:rPr>
          <w:rFonts w:ascii="Times New Roman" w:hAnsi="Times New Roman" w:cs="Times New Roman"/>
          <w:bCs/>
          <w:iCs/>
          <w:sz w:val="26"/>
          <w:szCs w:val="26"/>
          <w:lang w:val="en-US"/>
        </w:rPr>
        <w:t>In</w:t>
      </w:r>
      <w:r w:rsidRPr="006F22B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DD609A">
        <w:rPr>
          <w:rFonts w:ascii="Times New Roman" w:hAnsi="Times New Roman" w:cs="Times New Roman"/>
          <w:bCs/>
          <w:iCs/>
          <w:sz w:val="26"/>
          <w:szCs w:val="26"/>
          <w:lang w:val="en-US"/>
        </w:rPr>
        <w:t>Russian</w:t>
      </w:r>
      <w:r w:rsidRPr="006F22BA">
        <w:rPr>
          <w:rFonts w:ascii="Times New Roman" w:hAnsi="Times New Roman" w:cs="Times New Roman"/>
          <w:bCs/>
          <w:iCs/>
          <w:sz w:val="26"/>
          <w:szCs w:val="26"/>
        </w:rPr>
        <w:t xml:space="preserve">). </w:t>
      </w:r>
      <w:r w:rsidRPr="00DD609A">
        <w:rPr>
          <w:rFonts w:ascii="Times New Roman" w:hAnsi="Times New Roman" w:cs="Times New Roman"/>
          <w:bCs/>
          <w:iCs/>
          <w:sz w:val="26"/>
          <w:szCs w:val="26"/>
          <w:lang w:val="en-US"/>
        </w:rPr>
        <w:t>Available</w:t>
      </w:r>
      <w:r w:rsidRPr="006F22B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DD609A">
        <w:rPr>
          <w:rFonts w:ascii="Times New Roman" w:hAnsi="Times New Roman" w:cs="Times New Roman"/>
          <w:bCs/>
          <w:iCs/>
          <w:sz w:val="26"/>
          <w:szCs w:val="26"/>
          <w:lang w:val="en-US"/>
        </w:rPr>
        <w:t>at</w:t>
      </w:r>
      <w:r w:rsidRPr="006F22BA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  <w:hyperlink r:id="rId11" w:history="1">
        <w:r w:rsidRPr="006F22BA">
          <w:rPr>
            <w:rStyle w:val="a4"/>
            <w:rFonts w:ascii="Times New Roman" w:hAnsi="Times New Roman" w:cs="Times New Roman"/>
            <w:bCs/>
            <w:iCs/>
            <w:sz w:val="26"/>
            <w:szCs w:val="26"/>
          </w:rPr>
          <w:t xml:space="preserve"> </w:t>
        </w:r>
        <w:r w:rsidRPr="00DD609A">
          <w:rPr>
            <w:rStyle w:val="a4"/>
            <w:rFonts w:ascii="Times New Roman" w:hAnsi="Times New Roman" w:cs="Times New Roman"/>
            <w:bCs/>
            <w:iCs/>
            <w:sz w:val="26"/>
            <w:szCs w:val="26"/>
            <w:lang w:val="en-US"/>
          </w:rPr>
          <w:t>https</w:t>
        </w:r>
        <w:r w:rsidRPr="006F22BA">
          <w:rPr>
            <w:rStyle w:val="a4"/>
            <w:rFonts w:ascii="Times New Roman" w:hAnsi="Times New Roman" w:cs="Times New Roman"/>
            <w:bCs/>
            <w:iCs/>
            <w:sz w:val="26"/>
            <w:szCs w:val="26"/>
          </w:rPr>
          <w:t>://</w:t>
        </w:r>
        <w:r w:rsidRPr="00DD609A">
          <w:rPr>
            <w:rStyle w:val="a4"/>
            <w:rFonts w:ascii="Times New Roman" w:hAnsi="Times New Roman" w:cs="Times New Roman"/>
            <w:bCs/>
            <w:iCs/>
            <w:sz w:val="26"/>
            <w:szCs w:val="26"/>
            <w:lang w:val="en-US"/>
          </w:rPr>
          <w:t>doi</w:t>
        </w:r>
        <w:r w:rsidRPr="006F22BA">
          <w:rPr>
            <w:rStyle w:val="a4"/>
            <w:rFonts w:ascii="Times New Roman" w:hAnsi="Times New Roman" w:cs="Times New Roman"/>
            <w:bCs/>
            <w:iCs/>
            <w:sz w:val="26"/>
            <w:szCs w:val="26"/>
          </w:rPr>
          <w:t>.</w:t>
        </w:r>
        <w:r w:rsidRPr="00DD609A">
          <w:rPr>
            <w:rStyle w:val="a4"/>
            <w:rFonts w:ascii="Times New Roman" w:hAnsi="Times New Roman" w:cs="Times New Roman"/>
            <w:bCs/>
            <w:iCs/>
            <w:sz w:val="26"/>
            <w:szCs w:val="26"/>
            <w:lang w:val="en-US"/>
          </w:rPr>
          <w:t>org</w:t>
        </w:r>
        <w:r w:rsidRPr="006F22BA">
          <w:rPr>
            <w:rStyle w:val="a4"/>
            <w:rFonts w:ascii="Times New Roman" w:hAnsi="Times New Roman" w:cs="Times New Roman"/>
            <w:bCs/>
            <w:iCs/>
            <w:sz w:val="26"/>
            <w:szCs w:val="26"/>
          </w:rPr>
          <w:t>/10.26731/2658-3704.2021.2(10).52-59</w:t>
        </w:r>
      </w:hyperlink>
    </w:p>
    <w:p w:rsidR="00D6501F" w:rsidRDefault="00D6501F" w:rsidP="00D6501F">
      <w:pPr>
        <w:spacing w:after="0" w:line="264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D6501F" w:rsidRDefault="00D6501F" w:rsidP="00D6501F">
      <w:pPr>
        <w:spacing w:after="0" w:line="264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D6501F" w:rsidRDefault="00D6501F" w:rsidP="00D6501F">
      <w:pPr>
        <w:spacing w:after="0" w:line="264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D6501F" w:rsidRDefault="00D6501F" w:rsidP="00D6501F">
      <w:pPr>
        <w:spacing w:after="0" w:line="264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230F6B" w:rsidRPr="006F22BA" w:rsidRDefault="00230F6B" w:rsidP="006F22BA">
      <w:pPr>
        <w:pStyle w:val="a3"/>
        <w:numPr>
          <w:ilvl w:val="0"/>
          <w:numId w:val="5"/>
        </w:numPr>
        <w:tabs>
          <w:tab w:val="left" w:pos="567"/>
        </w:tabs>
        <w:spacing w:after="0" w:line="264" w:lineRule="auto"/>
        <w:ind w:left="0" w:firstLine="0"/>
        <w:jc w:val="both"/>
        <w:rPr>
          <w:b/>
          <w:sz w:val="26"/>
          <w:szCs w:val="26"/>
        </w:rPr>
      </w:pPr>
      <w:r w:rsidRPr="006F22BA">
        <w:rPr>
          <w:b/>
          <w:sz w:val="26"/>
          <w:szCs w:val="26"/>
        </w:rPr>
        <w:t xml:space="preserve">Статья пяти авторов (и более) из печатного журнала (на статью есть </w:t>
      </w:r>
      <w:r w:rsidRPr="006F22BA">
        <w:rPr>
          <w:b/>
          <w:sz w:val="26"/>
          <w:szCs w:val="26"/>
          <w:lang w:val="en-US"/>
        </w:rPr>
        <w:t>DOI</w:t>
      </w:r>
      <w:r w:rsidRPr="006F22BA">
        <w:rPr>
          <w:b/>
          <w:sz w:val="26"/>
          <w:szCs w:val="26"/>
        </w:rPr>
        <w:t>): начинается описание с названия, а авторы в количестве первых трех упоминаются в сведениях об ответственности</w:t>
      </w:r>
    </w:p>
    <w:p w:rsidR="00230F6B" w:rsidRPr="004F233B" w:rsidRDefault="00230F6B" w:rsidP="004F233B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7A99">
        <w:rPr>
          <w:rFonts w:ascii="Times New Roman" w:hAnsi="Times New Roman" w:cs="Times New Roman"/>
          <w:sz w:val="26"/>
          <w:szCs w:val="26"/>
        </w:rPr>
        <w:t xml:space="preserve">Новые перспективы месторождения Кикинда (Сербия) / Е. А. Жуковская, Е. С. Ми-лей, Е. Ф. Цуканова [и др.].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CE7A94">
        <w:rPr>
          <w:rFonts w:ascii="Times New Roman" w:hAnsi="Times New Roman" w:cs="Times New Roman"/>
          <w:sz w:val="26"/>
          <w:szCs w:val="26"/>
        </w:rPr>
        <w:t xml:space="preserve"> </w:t>
      </w:r>
      <w:r w:rsidRPr="00C47A99">
        <w:rPr>
          <w:rFonts w:ascii="Times New Roman" w:hAnsi="Times New Roman" w:cs="Times New Roman"/>
          <w:sz w:val="26"/>
          <w:szCs w:val="26"/>
        </w:rPr>
        <w:t>DOI 10.24887/0028-2448-20</w:t>
      </w:r>
      <w:r>
        <w:rPr>
          <w:rFonts w:ascii="Times New Roman" w:hAnsi="Times New Roman" w:cs="Times New Roman"/>
          <w:sz w:val="26"/>
          <w:szCs w:val="26"/>
        </w:rPr>
        <w:t>18-12-60-62. – Текст : непосред</w:t>
      </w:r>
      <w:r w:rsidRPr="00C47A99">
        <w:rPr>
          <w:rFonts w:ascii="Times New Roman" w:hAnsi="Times New Roman" w:cs="Times New Roman"/>
          <w:sz w:val="26"/>
          <w:szCs w:val="26"/>
        </w:rPr>
        <w:t>ственный // Нефтяное хозяйство. – 2018. – № 12. – С. 60–62.</w:t>
      </w:r>
    </w:p>
    <w:p w:rsidR="00B34099" w:rsidRPr="003B4E50" w:rsidRDefault="00B34099" w:rsidP="00B34099">
      <w:pPr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D5C8C">
        <w:rPr>
          <w:rFonts w:ascii="Times New Roman" w:hAnsi="Times New Roman" w:cs="Times New Roman"/>
          <w:b/>
          <w:sz w:val="26"/>
          <w:szCs w:val="26"/>
        </w:rPr>
        <w:t>В</w:t>
      </w:r>
      <w:r w:rsidRPr="003B4E50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DD5C8C">
        <w:rPr>
          <w:rFonts w:ascii="Times New Roman" w:hAnsi="Times New Roman" w:cs="Times New Roman"/>
          <w:b/>
          <w:sz w:val="26"/>
          <w:szCs w:val="26"/>
          <w:lang w:val="en-US"/>
        </w:rPr>
        <w:t>References</w:t>
      </w:r>
    </w:p>
    <w:p w:rsidR="00B34099" w:rsidRPr="003B4E50" w:rsidRDefault="00B34099" w:rsidP="00B34099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B34099">
        <w:rPr>
          <w:rFonts w:ascii="Times New Roman" w:hAnsi="Times New Roman" w:cs="Times New Roman"/>
          <w:sz w:val="26"/>
          <w:szCs w:val="26"/>
          <w:lang w:val="en-US"/>
        </w:rPr>
        <w:t>Zhukovskaya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B34099">
        <w:rPr>
          <w:rFonts w:ascii="Times New Roman" w:hAnsi="Times New Roman" w:cs="Times New Roman"/>
          <w:sz w:val="26"/>
          <w:szCs w:val="26"/>
          <w:lang w:val="en-US"/>
        </w:rPr>
        <w:t>E.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34099">
        <w:rPr>
          <w:rFonts w:ascii="Times New Roman" w:hAnsi="Times New Roman" w:cs="Times New Roman"/>
          <w:sz w:val="26"/>
          <w:szCs w:val="26"/>
          <w:lang w:val="en-US"/>
        </w:rPr>
        <w:t>A.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B34099">
        <w:rPr>
          <w:rFonts w:ascii="Times New Roman" w:hAnsi="Times New Roman" w:cs="Times New Roman"/>
          <w:sz w:val="26"/>
          <w:szCs w:val="26"/>
          <w:lang w:val="en-US"/>
        </w:rPr>
        <w:t>Miley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B34099">
        <w:rPr>
          <w:rFonts w:ascii="Times New Roman" w:hAnsi="Times New Roman" w:cs="Times New Roman"/>
          <w:sz w:val="26"/>
          <w:szCs w:val="26"/>
          <w:lang w:val="en-US"/>
        </w:rPr>
        <w:t>E.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34099">
        <w:rPr>
          <w:rFonts w:ascii="Times New Roman" w:hAnsi="Times New Roman" w:cs="Times New Roman"/>
          <w:sz w:val="26"/>
          <w:szCs w:val="26"/>
          <w:lang w:val="en-US"/>
        </w:rPr>
        <w:t>S., Tsukanova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B34099">
        <w:rPr>
          <w:rFonts w:ascii="Times New Roman" w:hAnsi="Times New Roman" w:cs="Times New Roman"/>
          <w:sz w:val="26"/>
          <w:szCs w:val="26"/>
          <w:lang w:val="en-US"/>
        </w:rPr>
        <w:t>E.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34099">
        <w:rPr>
          <w:rFonts w:ascii="Times New Roman" w:hAnsi="Times New Roman" w:cs="Times New Roman"/>
          <w:sz w:val="26"/>
          <w:szCs w:val="26"/>
          <w:lang w:val="en-US"/>
        </w:rPr>
        <w:t>F., Ezhov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B34099">
        <w:rPr>
          <w:rFonts w:ascii="Times New Roman" w:hAnsi="Times New Roman" w:cs="Times New Roman"/>
          <w:sz w:val="26"/>
          <w:szCs w:val="26"/>
          <w:lang w:val="en-US"/>
        </w:rPr>
        <w:t>K.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34099">
        <w:rPr>
          <w:rFonts w:ascii="Times New Roman" w:hAnsi="Times New Roman" w:cs="Times New Roman"/>
          <w:sz w:val="26"/>
          <w:szCs w:val="26"/>
          <w:lang w:val="en-US"/>
        </w:rPr>
        <w:t xml:space="preserve">A.,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&amp; </w:t>
      </w:r>
      <w:r w:rsidRPr="00B34099">
        <w:rPr>
          <w:rFonts w:ascii="Times New Roman" w:hAnsi="Times New Roman" w:cs="Times New Roman"/>
          <w:sz w:val="26"/>
          <w:szCs w:val="26"/>
          <w:lang w:val="en-US"/>
        </w:rPr>
        <w:t>Gogich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A. (2018). </w:t>
      </w:r>
      <w:r w:rsidRPr="00B34099">
        <w:rPr>
          <w:rFonts w:ascii="Times New Roman" w:hAnsi="Times New Roman" w:cs="Times New Roman"/>
          <w:sz w:val="26"/>
          <w:szCs w:val="26"/>
          <w:lang w:val="en-US"/>
        </w:rPr>
        <w:t>New perspectives of the Kik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inda oil and gas field (Serbia). </w:t>
      </w:r>
      <w:r w:rsidRPr="00B34099">
        <w:rPr>
          <w:rFonts w:ascii="Times New Roman" w:hAnsi="Times New Roman" w:cs="Times New Roman"/>
          <w:sz w:val="26"/>
          <w:szCs w:val="26"/>
          <w:lang w:val="en-US"/>
        </w:rPr>
        <w:t>Oil Industry</w:t>
      </w:r>
      <w:r w:rsidR="005514CA">
        <w:rPr>
          <w:rFonts w:ascii="Times New Roman" w:hAnsi="Times New Roman" w:cs="Times New Roman"/>
          <w:sz w:val="26"/>
          <w:szCs w:val="26"/>
          <w:lang w:val="en-US"/>
        </w:rPr>
        <w:t>, (12), pp. 60-</w:t>
      </w:r>
      <w:r w:rsidRPr="00B34099">
        <w:rPr>
          <w:rFonts w:ascii="Times New Roman" w:hAnsi="Times New Roman" w:cs="Times New Roman"/>
          <w:sz w:val="26"/>
          <w:szCs w:val="26"/>
          <w:lang w:val="en-US"/>
        </w:rPr>
        <w:t>62</w:t>
      </w:r>
      <w:r w:rsidR="005514CA">
        <w:rPr>
          <w:rFonts w:ascii="Times New Roman" w:hAnsi="Times New Roman" w:cs="Times New Roman"/>
          <w:sz w:val="26"/>
          <w:szCs w:val="26"/>
          <w:lang w:val="en-US"/>
        </w:rPr>
        <w:t>. (In Russian).</w:t>
      </w:r>
      <w:r w:rsidR="003B4E50">
        <w:rPr>
          <w:rFonts w:ascii="Times New Roman" w:hAnsi="Times New Roman" w:cs="Times New Roman"/>
          <w:sz w:val="26"/>
          <w:szCs w:val="26"/>
        </w:rPr>
        <w:t xml:space="preserve"> </w:t>
      </w:r>
      <w:r w:rsidR="003B4E50">
        <w:rPr>
          <w:rFonts w:ascii="Times New Roman" w:hAnsi="Times New Roman" w:cs="Times New Roman"/>
          <w:sz w:val="26"/>
          <w:szCs w:val="26"/>
          <w:lang w:val="en-US"/>
        </w:rPr>
        <w:t>DOI</w:t>
      </w:r>
      <w:r w:rsidR="003B4E50">
        <w:rPr>
          <w:rFonts w:ascii="Times New Roman" w:hAnsi="Times New Roman" w:cs="Times New Roman"/>
          <w:sz w:val="26"/>
          <w:szCs w:val="26"/>
        </w:rPr>
        <w:t xml:space="preserve">: </w:t>
      </w:r>
      <w:r w:rsidR="003B4E50" w:rsidRPr="00C47A99">
        <w:rPr>
          <w:rFonts w:ascii="Times New Roman" w:hAnsi="Times New Roman" w:cs="Times New Roman"/>
          <w:sz w:val="26"/>
          <w:szCs w:val="26"/>
        </w:rPr>
        <w:t>10.24887/0028-2448-20</w:t>
      </w:r>
      <w:r w:rsidR="003B4E50">
        <w:rPr>
          <w:rFonts w:ascii="Times New Roman" w:hAnsi="Times New Roman" w:cs="Times New Roman"/>
          <w:sz w:val="26"/>
          <w:szCs w:val="26"/>
        </w:rPr>
        <w:t>18-12-60-62</w:t>
      </w:r>
    </w:p>
    <w:p w:rsidR="00B34099" w:rsidRPr="00B34099" w:rsidRDefault="00B34099" w:rsidP="00B34099">
      <w:pPr>
        <w:spacing w:after="0" w:line="264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260C8D" w:rsidRDefault="00260C8D" w:rsidP="00B94360">
      <w:pPr>
        <w:spacing w:after="0" w:line="264" w:lineRule="auto"/>
        <w:rPr>
          <w:rFonts w:ascii="Times New Roman" w:hAnsi="Times New Roman" w:cs="Times New Roman"/>
          <w:b/>
          <w:sz w:val="26"/>
          <w:szCs w:val="26"/>
        </w:rPr>
      </w:pPr>
    </w:p>
    <w:p w:rsidR="00260C8D" w:rsidRDefault="00260C8D" w:rsidP="00B94360">
      <w:pPr>
        <w:spacing w:after="0" w:line="264" w:lineRule="auto"/>
        <w:rPr>
          <w:rFonts w:ascii="Times New Roman" w:hAnsi="Times New Roman" w:cs="Times New Roman"/>
          <w:b/>
          <w:sz w:val="26"/>
          <w:szCs w:val="26"/>
        </w:rPr>
      </w:pPr>
    </w:p>
    <w:p w:rsidR="007A412D" w:rsidRDefault="007A412D" w:rsidP="00B94360">
      <w:pPr>
        <w:spacing w:after="0" w:line="264" w:lineRule="auto"/>
        <w:rPr>
          <w:rFonts w:ascii="Times New Roman" w:hAnsi="Times New Roman" w:cs="Times New Roman"/>
          <w:b/>
          <w:sz w:val="26"/>
          <w:szCs w:val="26"/>
        </w:rPr>
      </w:pPr>
    </w:p>
    <w:p w:rsidR="00230F6B" w:rsidRPr="00260C8D" w:rsidRDefault="00230F6B" w:rsidP="00260C8D">
      <w:pPr>
        <w:pStyle w:val="a3"/>
        <w:numPr>
          <w:ilvl w:val="0"/>
          <w:numId w:val="5"/>
        </w:numPr>
        <w:tabs>
          <w:tab w:val="left" w:pos="567"/>
        </w:tabs>
        <w:spacing w:after="0" w:line="264" w:lineRule="auto"/>
        <w:ind w:left="0" w:firstLine="0"/>
        <w:jc w:val="both"/>
        <w:rPr>
          <w:b/>
          <w:sz w:val="26"/>
          <w:szCs w:val="26"/>
        </w:rPr>
      </w:pPr>
      <w:r w:rsidRPr="00260C8D">
        <w:rPr>
          <w:b/>
          <w:sz w:val="26"/>
          <w:szCs w:val="26"/>
        </w:rPr>
        <w:t>Статья одного автора из сборника статей/</w:t>
      </w:r>
      <w:r w:rsidR="00260C8D">
        <w:rPr>
          <w:b/>
          <w:sz w:val="26"/>
          <w:szCs w:val="26"/>
        </w:rPr>
        <w:t>сборника</w:t>
      </w:r>
      <w:r w:rsidR="00260C8D" w:rsidRPr="00260C8D">
        <w:rPr>
          <w:b/>
          <w:sz w:val="26"/>
          <w:szCs w:val="26"/>
        </w:rPr>
        <w:t xml:space="preserve"> </w:t>
      </w:r>
      <w:r w:rsidRPr="00260C8D">
        <w:rPr>
          <w:b/>
          <w:sz w:val="26"/>
          <w:szCs w:val="26"/>
        </w:rPr>
        <w:t>конференции/материалов конференции</w:t>
      </w:r>
    </w:p>
    <w:p w:rsidR="00230F6B" w:rsidRPr="00D0432F" w:rsidRDefault="00230F6B" w:rsidP="00B94360">
      <w:pPr>
        <w:shd w:val="clear" w:color="auto" w:fill="FFFFFF"/>
        <w:tabs>
          <w:tab w:val="left" w:pos="709"/>
        </w:tabs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432F">
        <w:rPr>
          <w:rFonts w:ascii="Times New Roman" w:hAnsi="Times New Roman" w:cs="Times New Roman"/>
          <w:sz w:val="26"/>
          <w:szCs w:val="26"/>
        </w:rPr>
        <w:t>Полетаев, А. И. Ротация — ключ к пониманию структурного преобразования Земли / А. И. Полетаев. – Текст : непосредственный // Актуальные проблемы региональной геологии и геодинамики</w:t>
      </w:r>
      <w:r w:rsidR="00381EF9" w:rsidRPr="00381EF9">
        <w:rPr>
          <w:rFonts w:ascii="Times New Roman" w:hAnsi="Times New Roman" w:cs="Times New Roman"/>
          <w:sz w:val="26"/>
          <w:szCs w:val="26"/>
        </w:rPr>
        <w:t xml:space="preserve"> </w:t>
      </w:r>
      <w:r w:rsidRPr="00D0432F">
        <w:rPr>
          <w:rFonts w:ascii="Times New Roman" w:hAnsi="Times New Roman" w:cs="Times New Roman"/>
          <w:sz w:val="26"/>
          <w:szCs w:val="26"/>
        </w:rPr>
        <w:t>: XII Горшковские чтения. Материалы конференции, посвященной 101-й годовщине со дня рождения Г. П. Горшкова (1909–1984), МГУ, 26 апреля 2010 г. / Под редакцией Н. В. Короновского. – Москва : МГУ, 2010. – С. 16–18.</w:t>
      </w:r>
    </w:p>
    <w:p w:rsidR="00230F6B" w:rsidRDefault="007A412D" w:rsidP="00B94360">
      <w:pPr>
        <w:spacing w:after="0" w:line="264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A412D">
        <w:rPr>
          <w:rFonts w:ascii="Times New Roman" w:hAnsi="Times New Roman" w:cs="Times New Roman"/>
          <w:b/>
          <w:sz w:val="26"/>
          <w:szCs w:val="26"/>
        </w:rPr>
        <w:t>В</w:t>
      </w:r>
      <w:r w:rsidRPr="00AB532A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7A412D">
        <w:rPr>
          <w:rFonts w:ascii="Times New Roman" w:hAnsi="Times New Roman" w:cs="Times New Roman"/>
          <w:b/>
          <w:sz w:val="26"/>
          <w:szCs w:val="26"/>
          <w:lang w:val="en-US"/>
        </w:rPr>
        <w:t>References</w:t>
      </w:r>
    </w:p>
    <w:p w:rsidR="00B46E6D" w:rsidRPr="00B46E6D" w:rsidRDefault="00B46E6D" w:rsidP="00B46E6D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Poletaev, A. I. (2010). Rotatsiya -</w:t>
      </w:r>
      <w:r w:rsidRPr="00B46E6D">
        <w:rPr>
          <w:rFonts w:ascii="Times New Roman" w:hAnsi="Times New Roman" w:cs="Times New Roman"/>
          <w:sz w:val="26"/>
          <w:szCs w:val="26"/>
          <w:lang w:val="en-US"/>
        </w:rPr>
        <w:t xml:space="preserve"> klyuch k ponimaniyu struk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turnogo preobrazovaniya Zemli. </w:t>
      </w:r>
      <w:r w:rsidRPr="00B46E6D">
        <w:rPr>
          <w:rFonts w:ascii="Times New Roman" w:hAnsi="Times New Roman" w:cs="Times New Roman"/>
          <w:sz w:val="26"/>
          <w:szCs w:val="26"/>
          <w:lang w:val="en-US"/>
        </w:rPr>
        <w:t>Aktual'nye problemy regional'noy geologii i geodinami</w:t>
      </w:r>
      <w:r>
        <w:rPr>
          <w:rFonts w:ascii="Times New Roman" w:hAnsi="Times New Roman" w:cs="Times New Roman"/>
          <w:sz w:val="26"/>
          <w:szCs w:val="26"/>
          <w:lang w:val="en-US"/>
        </w:rPr>
        <w:t>ki</w:t>
      </w:r>
      <w:r w:rsidRPr="00B46E6D">
        <w:rPr>
          <w:rFonts w:ascii="Times New Roman" w:hAnsi="Times New Roman" w:cs="Times New Roman"/>
          <w:sz w:val="26"/>
          <w:szCs w:val="26"/>
          <w:lang w:val="en-US"/>
        </w:rPr>
        <w:t>: XII Gorshkovskie chteniya. Materialy konferentsii, posvyashchennoy 101-y godovshchine so dnya r</w:t>
      </w:r>
      <w:r>
        <w:rPr>
          <w:rFonts w:ascii="Times New Roman" w:hAnsi="Times New Roman" w:cs="Times New Roman"/>
          <w:sz w:val="26"/>
          <w:szCs w:val="26"/>
          <w:lang w:val="en-US"/>
        </w:rPr>
        <w:t>ozhdeniya G. P. Gorshkova (1909-1984). April</w:t>
      </w:r>
      <w:r w:rsidRPr="00B46E6D">
        <w:rPr>
          <w:rFonts w:ascii="Times New Roman" w:hAnsi="Times New Roman" w:cs="Times New Roman"/>
          <w:sz w:val="26"/>
          <w:szCs w:val="26"/>
        </w:rPr>
        <w:t xml:space="preserve"> 26, 2010. </w:t>
      </w:r>
      <w:r>
        <w:rPr>
          <w:rFonts w:ascii="Times New Roman" w:hAnsi="Times New Roman" w:cs="Times New Roman"/>
          <w:sz w:val="26"/>
          <w:szCs w:val="26"/>
          <w:lang w:val="en-US"/>
        </w:rPr>
        <w:t>Moscow</w:t>
      </w:r>
      <w:r w:rsidRPr="00B46E6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Moscow</w:t>
      </w:r>
      <w:r w:rsidRPr="00B46E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State</w:t>
      </w:r>
      <w:r w:rsidRPr="00B46E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Pr="00B46E6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Publ</w:t>
      </w:r>
      <w:r w:rsidRPr="00B46E6D">
        <w:rPr>
          <w:rFonts w:ascii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hAnsi="Times New Roman" w:cs="Times New Roman"/>
          <w:sz w:val="26"/>
          <w:szCs w:val="26"/>
          <w:lang w:val="en-US"/>
        </w:rPr>
        <w:t>pp. 16-18. (In Russian).</w:t>
      </w:r>
    </w:p>
    <w:p w:rsidR="00260C8D" w:rsidRPr="00B46E6D" w:rsidRDefault="00260C8D" w:rsidP="00B94360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</w:p>
    <w:p w:rsidR="007A412D" w:rsidRPr="00B46E6D" w:rsidRDefault="007A412D" w:rsidP="00B94360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</w:p>
    <w:p w:rsidR="007A412D" w:rsidRPr="00B46E6D" w:rsidRDefault="007A412D" w:rsidP="00B94360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</w:p>
    <w:p w:rsidR="007A412D" w:rsidRPr="00B46E6D" w:rsidRDefault="007A412D" w:rsidP="00B94360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</w:p>
    <w:p w:rsidR="007A412D" w:rsidRPr="00B46E6D" w:rsidRDefault="007A412D" w:rsidP="00B94360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</w:p>
    <w:p w:rsidR="00260C8D" w:rsidRPr="00B46E6D" w:rsidRDefault="00260C8D" w:rsidP="00B94360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</w:p>
    <w:p w:rsidR="00260C8D" w:rsidRPr="00B46E6D" w:rsidRDefault="00260C8D" w:rsidP="00B94360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</w:p>
    <w:p w:rsidR="00230F6B" w:rsidRPr="002A295A" w:rsidRDefault="00230F6B" w:rsidP="002A295A">
      <w:pPr>
        <w:pStyle w:val="a3"/>
        <w:numPr>
          <w:ilvl w:val="0"/>
          <w:numId w:val="5"/>
        </w:numPr>
        <w:spacing w:after="0" w:line="264" w:lineRule="auto"/>
        <w:ind w:left="0" w:firstLine="0"/>
        <w:jc w:val="both"/>
        <w:rPr>
          <w:b/>
          <w:sz w:val="26"/>
          <w:szCs w:val="26"/>
        </w:rPr>
      </w:pPr>
      <w:r w:rsidRPr="002A295A">
        <w:rPr>
          <w:b/>
          <w:sz w:val="26"/>
          <w:szCs w:val="26"/>
        </w:rPr>
        <w:lastRenderedPageBreak/>
        <w:t>Статья двух авторов из сборника статей/сборника конференции/материалов конференции</w:t>
      </w:r>
      <w:r w:rsidR="003B4E50" w:rsidRPr="002A295A">
        <w:rPr>
          <w:b/>
          <w:sz w:val="26"/>
          <w:szCs w:val="26"/>
        </w:rPr>
        <w:t xml:space="preserve"> – на английском языке</w:t>
      </w:r>
      <w:r w:rsidRPr="002A295A">
        <w:rPr>
          <w:b/>
          <w:sz w:val="26"/>
          <w:szCs w:val="26"/>
        </w:rPr>
        <w:t xml:space="preserve"> (ресурс электронный)</w:t>
      </w:r>
    </w:p>
    <w:p w:rsidR="00230F6B" w:rsidRDefault="00230F6B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26810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1A158E">
        <w:rPr>
          <w:rFonts w:ascii="Times New Roman" w:hAnsi="Times New Roman" w:cs="Times New Roman"/>
          <w:sz w:val="26"/>
          <w:szCs w:val="26"/>
          <w:lang w:val="en-US"/>
        </w:rPr>
        <w:t xml:space="preserve">jani, </w:t>
      </w:r>
      <w:r w:rsidRPr="00D26810">
        <w:rPr>
          <w:rFonts w:ascii="Times New Roman" w:hAnsi="Times New Roman" w:cs="Times New Roman"/>
          <w:sz w:val="26"/>
          <w:szCs w:val="26"/>
          <w:lang w:val="en-US"/>
        </w:rPr>
        <w:t xml:space="preserve">A. Pressure Drop Prediction in Vertical Wells under Foam Flow Conditions / A. Ajani, M. Kelkar. – </w:t>
      </w:r>
      <w:r w:rsidR="003B4E50">
        <w:rPr>
          <w:rFonts w:ascii="Times New Roman" w:hAnsi="Times New Roman" w:cs="Times New Roman"/>
          <w:sz w:val="26"/>
          <w:szCs w:val="26"/>
          <w:lang w:val="en-US"/>
        </w:rPr>
        <w:t xml:space="preserve">Text </w:t>
      </w:r>
      <w:r w:rsidR="003B4E50" w:rsidRPr="003B4E50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="003B4E50">
        <w:rPr>
          <w:rFonts w:ascii="Times New Roman" w:hAnsi="Times New Roman" w:cs="Times New Roman"/>
          <w:sz w:val="26"/>
          <w:szCs w:val="26"/>
          <w:lang w:val="en-US"/>
        </w:rPr>
        <w:t xml:space="preserve">electronic </w:t>
      </w:r>
      <w:r w:rsidRPr="00D26810">
        <w:rPr>
          <w:rFonts w:ascii="Times New Roman" w:hAnsi="Times New Roman" w:cs="Times New Roman"/>
          <w:sz w:val="26"/>
          <w:szCs w:val="26"/>
          <w:lang w:val="en-US"/>
        </w:rPr>
        <w:t xml:space="preserve">// SPE North America Artificial Lift Conference and Exhibition, 25–27 October, The Woodlands, Texas, USA. – 2016. – URL: </w:t>
      </w:r>
      <w:r w:rsidR="008114A8" w:rsidRPr="00E20B11">
        <w:rPr>
          <w:rFonts w:ascii="Times New Roman" w:hAnsi="Times New Roman" w:cs="Times New Roman"/>
          <w:sz w:val="26"/>
          <w:szCs w:val="26"/>
          <w:lang w:val="en-US"/>
        </w:rPr>
        <w:t>https://doi.org/10.2118/181237-MS</w:t>
      </w:r>
      <w:r w:rsidR="008114A8" w:rsidRPr="008114A8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 w:rsidR="000E65E8" w:rsidRPr="00502615">
        <w:rPr>
          <w:rFonts w:ascii="Times New Roman" w:hAnsi="Times New Roman" w:cs="Times New Roman"/>
          <w:sz w:val="26"/>
          <w:szCs w:val="26"/>
          <w:lang w:val="en-US"/>
        </w:rPr>
        <w:t>accessed</w:t>
      </w:r>
      <w:r w:rsidR="008114A8" w:rsidRPr="008114A8">
        <w:rPr>
          <w:rFonts w:ascii="Times New Roman" w:hAnsi="Times New Roman" w:cs="Times New Roman"/>
          <w:sz w:val="26"/>
          <w:szCs w:val="26"/>
          <w:lang w:val="en-US"/>
        </w:rPr>
        <w:t>: 12.10.2018).</w:t>
      </w:r>
    </w:p>
    <w:p w:rsidR="001A158E" w:rsidRDefault="001A158E" w:rsidP="001A158E">
      <w:pPr>
        <w:spacing w:after="0" w:line="264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A412D">
        <w:rPr>
          <w:rFonts w:ascii="Times New Roman" w:hAnsi="Times New Roman" w:cs="Times New Roman"/>
          <w:b/>
          <w:sz w:val="26"/>
          <w:szCs w:val="26"/>
        </w:rPr>
        <w:t>В</w:t>
      </w:r>
      <w:r w:rsidRPr="001A158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7A412D">
        <w:rPr>
          <w:rFonts w:ascii="Times New Roman" w:hAnsi="Times New Roman" w:cs="Times New Roman"/>
          <w:b/>
          <w:sz w:val="26"/>
          <w:szCs w:val="26"/>
          <w:lang w:val="en-US"/>
        </w:rPr>
        <w:t>References</w:t>
      </w:r>
    </w:p>
    <w:p w:rsidR="001A158E" w:rsidRDefault="001A158E" w:rsidP="001A158E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Ajani, A., &amp; </w:t>
      </w:r>
      <w:r w:rsidRPr="00472571">
        <w:rPr>
          <w:rFonts w:ascii="Times New Roman" w:hAnsi="Times New Roman" w:cs="Times New Roman"/>
          <w:sz w:val="26"/>
          <w:szCs w:val="26"/>
          <w:lang w:val="en-US"/>
        </w:rPr>
        <w:t>Kelkar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D26810">
        <w:rPr>
          <w:rFonts w:ascii="Times New Roman" w:hAnsi="Times New Roman" w:cs="Times New Roman"/>
          <w:sz w:val="26"/>
          <w:szCs w:val="26"/>
          <w:lang w:val="en-US"/>
        </w:rPr>
        <w:t xml:space="preserve">M.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(2016). </w:t>
      </w:r>
      <w:r w:rsidRPr="00D26810">
        <w:rPr>
          <w:rFonts w:ascii="Times New Roman" w:hAnsi="Times New Roman" w:cs="Times New Roman"/>
          <w:sz w:val="26"/>
          <w:szCs w:val="26"/>
          <w:lang w:val="en-US"/>
        </w:rPr>
        <w:t>Pressure Drop Prediction in Vertical W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ells under Foam Flow Conditions. </w:t>
      </w:r>
      <w:r w:rsidRPr="00D26810">
        <w:rPr>
          <w:rFonts w:ascii="Times New Roman" w:hAnsi="Times New Roman" w:cs="Times New Roman"/>
          <w:sz w:val="26"/>
          <w:szCs w:val="26"/>
          <w:lang w:val="en-US"/>
        </w:rPr>
        <w:t xml:space="preserve">SPE North America Artificial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Lift Conference and Exhibition. </w:t>
      </w:r>
      <w:r w:rsidRPr="00D26810">
        <w:rPr>
          <w:rFonts w:ascii="Times New Roman" w:hAnsi="Times New Roman" w:cs="Times New Roman"/>
          <w:sz w:val="26"/>
          <w:szCs w:val="26"/>
          <w:lang w:val="en-US"/>
        </w:rPr>
        <w:t>October</w:t>
      </w:r>
      <w:r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D2681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25-</w:t>
      </w:r>
      <w:r w:rsidRPr="00D26810">
        <w:rPr>
          <w:rFonts w:ascii="Times New Roman" w:hAnsi="Times New Roman" w:cs="Times New Roman"/>
          <w:sz w:val="26"/>
          <w:szCs w:val="26"/>
          <w:lang w:val="en-US"/>
        </w:rPr>
        <w:t>27, the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Woodlands, Texas, USA. Available at</w:t>
      </w:r>
      <w:r w:rsidRPr="00D26810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Pr="00E20B11">
        <w:rPr>
          <w:rFonts w:ascii="Times New Roman" w:hAnsi="Times New Roman" w:cs="Times New Roman"/>
          <w:sz w:val="26"/>
          <w:szCs w:val="26"/>
          <w:lang w:val="en-US"/>
        </w:rPr>
        <w:t>https://doi.org/10.2118/181237-MS</w:t>
      </w:r>
      <w:r w:rsidRPr="008114A8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r w:rsidRPr="00502615">
        <w:rPr>
          <w:rFonts w:ascii="Times New Roman" w:hAnsi="Times New Roman" w:cs="Times New Roman"/>
          <w:sz w:val="26"/>
          <w:szCs w:val="26"/>
          <w:lang w:val="en-US"/>
        </w:rPr>
        <w:t>accessed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114A8">
        <w:rPr>
          <w:rFonts w:ascii="Times New Roman" w:hAnsi="Times New Roman" w:cs="Times New Roman"/>
          <w:sz w:val="26"/>
          <w:szCs w:val="26"/>
          <w:lang w:val="en-US"/>
        </w:rPr>
        <w:t>12.10.2018).</w:t>
      </w:r>
    </w:p>
    <w:p w:rsidR="003B4E50" w:rsidRDefault="003B4E50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D04A1" w:rsidRDefault="00FD04A1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EF625C" w:rsidRDefault="00EF625C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F59A3" w:rsidRPr="009F59A3" w:rsidRDefault="009F59A3" w:rsidP="009F59A3">
      <w:pPr>
        <w:pStyle w:val="a3"/>
        <w:numPr>
          <w:ilvl w:val="0"/>
          <w:numId w:val="5"/>
        </w:numPr>
        <w:spacing w:after="0" w:line="264" w:lineRule="auto"/>
        <w:ind w:left="0" w:firstLine="0"/>
        <w:jc w:val="both"/>
        <w:rPr>
          <w:b/>
          <w:sz w:val="26"/>
          <w:szCs w:val="26"/>
        </w:rPr>
      </w:pPr>
      <w:r w:rsidRPr="009F59A3">
        <w:rPr>
          <w:b/>
          <w:sz w:val="26"/>
          <w:szCs w:val="26"/>
        </w:rPr>
        <w:t>Глава из книги</w:t>
      </w:r>
    </w:p>
    <w:p w:rsidR="009F59A3" w:rsidRPr="00472571" w:rsidRDefault="009F59A3" w:rsidP="009F59A3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571">
        <w:rPr>
          <w:rFonts w:ascii="Times New Roman" w:hAnsi="Times New Roman" w:cs="Times New Roman"/>
          <w:sz w:val="26"/>
          <w:szCs w:val="26"/>
        </w:rPr>
        <w:t>Спиридонова, В. И. Западные теории бюрократии и российская действительность / В. И. Спиридонова. – Текст : непосредственный // Бюрократия в современном мире : теория</w:t>
      </w:r>
      <w:r w:rsidR="00472571" w:rsidRPr="00472571">
        <w:rPr>
          <w:rFonts w:ascii="Times New Roman" w:hAnsi="Times New Roman" w:cs="Times New Roman"/>
          <w:sz w:val="26"/>
          <w:szCs w:val="26"/>
        </w:rPr>
        <w:t xml:space="preserve"> и реалии жизни : монография / </w:t>
      </w:r>
      <w:r w:rsidRPr="00472571">
        <w:rPr>
          <w:rFonts w:ascii="Times New Roman" w:hAnsi="Times New Roman" w:cs="Times New Roman"/>
          <w:sz w:val="26"/>
          <w:szCs w:val="26"/>
        </w:rPr>
        <w:t xml:space="preserve">В. И. Спиридонова и др. ; </w:t>
      </w:r>
      <w:r w:rsidR="00472571">
        <w:rPr>
          <w:rFonts w:ascii="Times New Roman" w:hAnsi="Times New Roman" w:cs="Times New Roman"/>
          <w:sz w:val="26"/>
          <w:szCs w:val="26"/>
        </w:rPr>
        <w:t>под редакцией</w:t>
      </w:r>
      <w:r w:rsidRPr="00472571">
        <w:rPr>
          <w:rFonts w:ascii="Times New Roman" w:hAnsi="Times New Roman" w:cs="Times New Roman"/>
          <w:sz w:val="26"/>
          <w:szCs w:val="26"/>
        </w:rPr>
        <w:t xml:space="preserve"> </w:t>
      </w:r>
      <w:r w:rsidR="00472571" w:rsidRPr="00472571">
        <w:rPr>
          <w:rFonts w:ascii="Times New Roman" w:hAnsi="Times New Roman" w:cs="Times New Roman"/>
          <w:sz w:val="26"/>
          <w:szCs w:val="26"/>
        </w:rPr>
        <w:t>В. Н. Шевченко</w:t>
      </w:r>
      <w:r w:rsidRPr="00472571">
        <w:rPr>
          <w:rFonts w:ascii="Times New Roman" w:hAnsi="Times New Roman" w:cs="Times New Roman"/>
          <w:sz w:val="26"/>
          <w:szCs w:val="26"/>
        </w:rPr>
        <w:t xml:space="preserve"> ; Российская академия наук, Институт философии. – Москва : ИФ РАН, 2008. – С. 7–62.</w:t>
      </w:r>
    </w:p>
    <w:p w:rsidR="00472571" w:rsidRDefault="00472571" w:rsidP="00472571">
      <w:pPr>
        <w:spacing w:after="0" w:line="264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A412D">
        <w:rPr>
          <w:rFonts w:ascii="Times New Roman" w:hAnsi="Times New Roman" w:cs="Times New Roman"/>
          <w:b/>
          <w:sz w:val="26"/>
          <w:szCs w:val="26"/>
        </w:rPr>
        <w:t>В</w:t>
      </w:r>
      <w:r w:rsidRPr="001A158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7A412D">
        <w:rPr>
          <w:rFonts w:ascii="Times New Roman" w:hAnsi="Times New Roman" w:cs="Times New Roman"/>
          <w:b/>
          <w:sz w:val="26"/>
          <w:szCs w:val="26"/>
          <w:lang w:val="en-US"/>
        </w:rPr>
        <w:t>References</w:t>
      </w:r>
    </w:p>
    <w:p w:rsidR="00EF625C" w:rsidRPr="00472571" w:rsidRDefault="009F59A3" w:rsidP="00472571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2571">
        <w:rPr>
          <w:rFonts w:ascii="Times New Roman" w:hAnsi="Times New Roman" w:cs="Times New Roman"/>
          <w:sz w:val="26"/>
          <w:szCs w:val="26"/>
        </w:rPr>
        <w:t>Spiridonova, V. I. (2008). Zapadnye teorii byurokratii i rossiyska</w:t>
      </w:r>
      <w:r w:rsidR="00472571">
        <w:rPr>
          <w:rFonts w:ascii="Times New Roman" w:hAnsi="Times New Roman" w:cs="Times New Roman"/>
          <w:sz w:val="26"/>
          <w:szCs w:val="26"/>
        </w:rPr>
        <w:t>ya deystvitel'nost'. Byurokratiya v sovremennom mire</w:t>
      </w:r>
      <w:r w:rsidRPr="00472571">
        <w:rPr>
          <w:rFonts w:ascii="Times New Roman" w:hAnsi="Times New Roman" w:cs="Times New Roman"/>
          <w:sz w:val="26"/>
          <w:szCs w:val="26"/>
        </w:rPr>
        <w:t>: teoriya i realii zhizni. Moscow, IF RAN Publ., pp. 7-62. (In Russian).</w:t>
      </w:r>
    </w:p>
    <w:p w:rsidR="009F59A3" w:rsidRDefault="009F59A3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F59A3" w:rsidRDefault="009F59A3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D04A1" w:rsidRPr="00C64A32" w:rsidRDefault="00C64A32" w:rsidP="00C64A32">
      <w:pPr>
        <w:pStyle w:val="a3"/>
        <w:numPr>
          <w:ilvl w:val="0"/>
          <w:numId w:val="5"/>
        </w:numPr>
        <w:tabs>
          <w:tab w:val="left" w:pos="567"/>
        </w:tabs>
        <w:spacing w:after="0" w:line="264" w:lineRule="auto"/>
        <w:ind w:left="0" w:firstLine="0"/>
        <w:jc w:val="both"/>
        <w:rPr>
          <w:b/>
          <w:sz w:val="26"/>
          <w:szCs w:val="26"/>
        </w:rPr>
      </w:pPr>
      <w:r w:rsidRPr="00C64A32">
        <w:rPr>
          <w:b/>
          <w:sz w:val="26"/>
          <w:szCs w:val="26"/>
        </w:rPr>
        <w:t>Словари</w:t>
      </w:r>
    </w:p>
    <w:p w:rsidR="00C64A32" w:rsidRDefault="00C64A32" w:rsidP="00C64A32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A32">
        <w:rPr>
          <w:rFonts w:ascii="Times New Roman" w:hAnsi="Times New Roman" w:cs="Times New Roman"/>
          <w:sz w:val="26"/>
          <w:szCs w:val="26"/>
        </w:rPr>
        <w:t>Дворецкий, И. Х. Латинско-русский словарь / И. Х. Дворецкий. – Москва : Прогресс, 2019. – 778 с. – Текст : непосредственный.</w:t>
      </w:r>
    </w:p>
    <w:p w:rsidR="00C64A32" w:rsidRDefault="00C64A32" w:rsidP="00C64A32">
      <w:pPr>
        <w:spacing w:after="0" w:line="264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A412D">
        <w:rPr>
          <w:rFonts w:ascii="Times New Roman" w:hAnsi="Times New Roman" w:cs="Times New Roman"/>
          <w:b/>
          <w:sz w:val="26"/>
          <w:szCs w:val="26"/>
        </w:rPr>
        <w:t>В</w:t>
      </w:r>
      <w:r w:rsidRPr="001A158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7A412D">
        <w:rPr>
          <w:rFonts w:ascii="Times New Roman" w:hAnsi="Times New Roman" w:cs="Times New Roman"/>
          <w:b/>
          <w:sz w:val="26"/>
          <w:szCs w:val="26"/>
          <w:lang w:val="en-US"/>
        </w:rPr>
        <w:t>References</w:t>
      </w:r>
    </w:p>
    <w:p w:rsidR="00C64A32" w:rsidRPr="00C64A32" w:rsidRDefault="00C64A32" w:rsidP="00C64A32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4A32">
        <w:rPr>
          <w:rFonts w:ascii="Times New Roman" w:hAnsi="Times New Roman" w:cs="Times New Roman"/>
          <w:sz w:val="26"/>
          <w:szCs w:val="26"/>
        </w:rPr>
        <w:t>Dvoreckiу, I. H. (2019). Latinsko-russkiу slovar'. Moscow, Progress Publ., 778 p. (In Russian).</w:t>
      </w:r>
    </w:p>
    <w:p w:rsidR="00C64A32" w:rsidRPr="00C64A32" w:rsidRDefault="00C64A32" w:rsidP="00C64A32">
      <w:pPr>
        <w:pStyle w:val="a3"/>
        <w:spacing w:after="0" w:line="264" w:lineRule="auto"/>
        <w:ind w:left="360"/>
        <w:jc w:val="both"/>
        <w:rPr>
          <w:sz w:val="26"/>
          <w:szCs w:val="26"/>
          <w:lang w:val="en-US"/>
        </w:rPr>
      </w:pPr>
    </w:p>
    <w:p w:rsidR="00E20B11" w:rsidRDefault="00E20B11" w:rsidP="00B94360">
      <w:pPr>
        <w:spacing w:after="0" w:line="264" w:lineRule="auto"/>
        <w:rPr>
          <w:rFonts w:ascii="Times New Roman" w:hAnsi="Times New Roman" w:cs="Times New Roman"/>
          <w:bCs/>
          <w:iCs/>
          <w:sz w:val="26"/>
          <w:szCs w:val="26"/>
          <w:lang w:val="en-US"/>
        </w:rPr>
      </w:pPr>
    </w:p>
    <w:p w:rsidR="00C64A32" w:rsidRPr="003B4E50" w:rsidRDefault="00C64A32" w:rsidP="00B94360">
      <w:pPr>
        <w:spacing w:after="0" w:line="264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bookmarkStart w:id="1" w:name="_GoBack"/>
      <w:bookmarkEnd w:id="1"/>
    </w:p>
    <w:p w:rsidR="00230F6B" w:rsidRPr="0092591B" w:rsidRDefault="006C6AC6" w:rsidP="00026D8B">
      <w:pPr>
        <w:pStyle w:val="a3"/>
        <w:numPr>
          <w:ilvl w:val="0"/>
          <w:numId w:val="5"/>
        </w:numPr>
        <w:spacing w:after="0" w:line="264" w:lineRule="auto"/>
        <w:ind w:left="709" w:hanging="709"/>
        <w:rPr>
          <w:b/>
          <w:sz w:val="26"/>
          <w:szCs w:val="26"/>
        </w:rPr>
      </w:pPr>
      <w:r w:rsidRPr="0092591B">
        <w:rPr>
          <w:b/>
          <w:sz w:val="26"/>
          <w:szCs w:val="26"/>
        </w:rPr>
        <w:t>Материал с сайта в сети Интернет</w:t>
      </w:r>
    </w:p>
    <w:p w:rsidR="006C6AC6" w:rsidRPr="006C6AC6" w:rsidRDefault="006C6AC6" w:rsidP="0092591B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6AC6">
        <w:rPr>
          <w:rFonts w:ascii="Times New Roman" w:hAnsi="Times New Roman" w:cs="Times New Roman"/>
          <w:sz w:val="26"/>
          <w:szCs w:val="26"/>
        </w:rPr>
        <w:t>Грязев, А. «Пустое занятие»</w:t>
      </w:r>
      <w:r w:rsidR="0092591B" w:rsidRPr="0092591B">
        <w:rPr>
          <w:rFonts w:ascii="Times New Roman" w:hAnsi="Times New Roman" w:cs="Times New Roman"/>
          <w:sz w:val="26"/>
          <w:szCs w:val="26"/>
        </w:rPr>
        <w:t xml:space="preserve"> </w:t>
      </w:r>
      <w:r w:rsidRPr="006C6AC6">
        <w:rPr>
          <w:rFonts w:ascii="Times New Roman" w:hAnsi="Times New Roman" w:cs="Times New Roman"/>
          <w:sz w:val="26"/>
          <w:szCs w:val="26"/>
        </w:rPr>
        <w:t xml:space="preserve">: кто лишает Россию права вето в СБ ООН : в ГА ООН возобновлены переговоры по реформе Совета Безопасности / А.  Грязев. – Текст : электронный // Газета.ru : [сайт]. – 2018. – 2 февр. – URL: </w:t>
      </w:r>
      <w:hyperlink r:id="rId12" w:history="1">
        <w:r w:rsidRPr="006C6AC6">
          <w:rPr>
            <w:rFonts w:ascii="Times New Roman" w:hAnsi="Times New Roman" w:cs="Times New Roman"/>
            <w:sz w:val="26"/>
            <w:szCs w:val="26"/>
          </w:rPr>
          <w:t>https://www.gazeta.ru/politics/2018/02/02_a_11634385.shtml</w:t>
        </w:r>
      </w:hyperlink>
      <w:r w:rsidRPr="006C6AC6">
        <w:rPr>
          <w:rFonts w:ascii="Times New Roman" w:hAnsi="Times New Roman" w:cs="Times New Roman"/>
          <w:sz w:val="26"/>
          <w:szCs w:val="26"/>
        </w:rPr>
        <w:t xml:space="preserve"> (дата обращения: 09.02.2018).</w:t>
      </w:r>
    </w:p>
    <w:p w:rsidR="006C6AC6" w:rsidRDefault="0092591B" w:rsidP="00B94360">
      <w:pPr>
        <w:spacing w:after="0" w:line="264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>В</w:t>
      </w:r>
      <w:r w:rsidRPr="0092591B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References</w:t>
      </w:r>
    </w:p>
    <w:p w:rsidR="0092591B" w:rsidRPr="0092591B" w:rsidRDefault="0092591B" w:rsidP="0092591B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>Gryazev, A. (2018). "</w:t>
      </w:r>
      <w:r w:rsidRPr="0092591B">
        <w:rPr>
          <w:rFonts w:ascii="Times New Roman" w:hAnsi="Times New Roman" w:cs="Times New Roman"/>
          <w:sz w:val="26"/>
          <w:szCs w:val="26"/>
          <w:lang w:val="en-US"/>
        </w:rPr>
        <w:t>Pustoe zan</w:t>
      </w:r>
      <w:r>
        <w:rPr>
          <w:rFonts w:ascii="Times New Roman" w:hAnsi="Times New Roman" w:cs="Times New Roman"/>
          <w:sz w:val="26"/>
          <w:szCs w:val="26"/>
          <w:lang w:val="en-US"/>
        </w:rPr>
        <w:t>yatie"</w:t>
      </w:r>
      <w:r w:rsidRPr="0092591B">
        <w:rPr>
          <w:rFonts w:ascii="Times New Roman" w:hAnsi="Times New Roman" w:cs="Times New Roman"/>
          <w:sz w:val="26"/>
          <w:szCs w:val="26"/>
          <w:lang w:val="en-US"/>
        </w:rPr>
        <w:t>: kto lish</w:t>
      </w:r>
      <w:r>
        <w:rPr>
          <w:rFonts w:ascii="Times New Roman" w:hAnsi="Times New Roman" w:cs="Times New Roman"/>
          <w:sz w:val="26"/>
          <w:szCs w:val="26"/>
          <w:lang w:val="en-US"/>
        </w:rPr>
        <w:t>aet Rossiyu prava veto v SB OON</w:t>
      </w:r>
      <w:r w:rsidRPr="0092591B">
        <w:rPr>
          <w:rFonts w:ascii="Times New Roman" w:hAnsi="Times New Roman" w:cs="Times New Roman"/>
          <w:sz w:val="26"/>
          <w:szCs w:val="26"/>
          <w:lang w:val="en-US"/>
        </w:rPr>
        <w:t>: v GA OON vozobnovleny peregovory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po reforme Soveta Bezopasnosti. Available at: </w:t>
      </w:r>
      <w:r w:rsidRPr="0092591B">
        <w:rPr>
          <w:rFonts w:ascii="Times New Roman" w:hAnsi="Times New Roman" w:cs="Times New Roman"/>
          <w:sz w:val="26"/>
          <w:szCs w:val="26"/>
          <w:lang w:val="en-US"/>
        </w:rPr>
        <w:t>https://www.gazeta.ru/politics/2018/02/02_a_11634385.shtml (</w:t>
      </w:r>
      <w:r w:rsidRPr="00502615">
        <w:rPr>
          <w:rFonts w:ascii="Times New Roman" w:hAnsi="Times New Roman" w:cs="Times New Roman"/>
          <w:sz w:val="26"/>
          <w:szCs w:val="26"/>
          <w:lang w:val="en-US"/>
        </w:rPr>
        <w:t>accessed</w:t>
      </w:r>
      <w:r w:rsidRPr="0092591B">
        <w:rPr>
          <w:rFonts w:ascii="Times New Roman" w:hAnsi="Times New Roman" w:cs="Times New Roman"/>
          <w:sz w:val="26"/>
          <w:szCs w:val="26"/>
          <w:lang w:val="en-US"/>
        </w:rPr>
        <w:t xml:space="preserve"> 09.02.2018).</w:t>
      </w:r>
    </w:p>
    <w:p w:rsidR="00230F6B" w:rsidRDefault="00230F6B" w:rsidP="00B94360">
      <w:pPr>
        <w:spacing w:after="0" w:line="264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EF625C" w:rsidRDefault="00EF625C" w:rsidP="00B94360">
      <w:pPr>
        <w:spacing w:after="0" w:line="264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9C450A" w:rsidRDefault="009C450A" w:rsidP="00B94360">
      <w:pPr>
        <w:spacing w:after="0" w:line="264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EF625C" w:rsidRDefault="00EF625C" w:rsidP="00B94360">
      <w:pPr>
        <w:spacing w:after="0" w:line="264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744C5" w:rsidRPr="0092591B" w:rsidRDefault="00B744C5" w:rsidP="00B94360">
      <w:pPr>
        <w:spacing w:after="0" w:line="264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230F6B" w:rsidRPr="00026D8B" w:rsidRDefault="00230F6B" w:rsidP="00026D8B">
      <w:pPr>
        <w:pStyle w:val="a3"/>
        <w:numPr>
          <w:ilvl w:val="0"/>
          <w:numId w:val="5"/>
        </w:numPr>
        <w:spacing w:after="0" w:line="264" w:lineRule="auto"/>
        <w:ind w:left="567" w:hanging="567"/>
        <w:rPr>
          <w:b/>
          <w:sz w:val="26"/>
          <w:szCs w:val="26"/>
        </w:rPr>
      </w:pPr>
      <w:r w:rsidRPr="00026D8B">
        <w:rPr>
          <w:b/>
          <w:sz w:val="26"/>
          <w:szCs w:val="26"/>
        </w:rPr>
        <w:t>Диссертация</w:t>
      </w:r>
    </w:p>
    <w:p w:rsidR="00230F6B" w:rsidRDefault="00230F6B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1FB8">
        <w:rPr>
          <w:rFonts w:ascii="Times New Roman" w:hAnsi="Times New Roman" w:cs="Times New Roman"/>
          <w:sz w:val="26"/>
          <w:szCs w:val="26"/>
        </w:rPr>
        <w:t>Мазанов, С. В. Технологии восстановления и повышения производительности га-зовых скважин : на примере месторождений Крайнего Севера : специальность 25.00.17 «Разработка и эксплуатация нефтяных и газовых месторождений» : диссертация на соискание ученой степени кандидата технических наук / Мазанов Сергей Владимирович. – Ставрополь, 2006. – 160 с. – Текст : непосредственный.</w:t>
      </w:r>
    </w:p>
    <w:p w:rsidR="00026D8B" w:rsidRPr="00AB532A" w:rsidRDefault="00026D8B" w:rsidP="00026D8B">
      <w:pPr>
        <w:spacing w:after="0" w:line="264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>В</w:t>
      </w:r>
      <w:r w:rsidRPr="00AB532A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References</w:t>
      </w:r>
    </w:p>
    <w:p w:rsidR="00230F6B" w:rsidRPr="00026D8B" w:rsidRDefault="00026D8B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B532A">
        <w:rPr>
          <w:rFonts w:ascii="Times New Roman" w:hAnsi="Times New Roman" w:cs="Times New Roman"/>
          <w:sz w:val="26"/>
          <w:szCs w:val="26"/>
          <w:lang w:val="en-US"/>
        </w:rPr>
        <w:t xml:space="preserve">Mazanov, S. V. (2006). Tekhnologii vosstanovleniya i povysheniya proizvoditel'nosti gazovykh skvazhin: na primere mestorozhdeniy Kraynego Severa. </w:t>
      </w:r>
      <w:r>
        <w:rPr>
          <w:rFonts w:ascii="Times New Roman" w:hAnsi="Times New Roman" w:cs="Times New Roman"/>
          <w:sz w:val="26"/>
          <w:szCs w:val="26"/>
          <w:lang w:val="en-US"/>
        </w:rPr>
        <w:t>Diss</w:t>
      </w:r>
      <w:r w:rsidRPr="00026D8B">
        <w:rPr>
          <w:rFonts w:ascii="Times New Roman" w:hAnsi="Times New Roman" w:cs="Times New Roman"/>
          <w:sz w:val="26"/>
          <w:szCs w:val="26"/>
          <w:lang w:val="en-US"/>
        </w:rPr>
        <w:t xml:space="preserve">. …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kand. </w:t>
      </w:r>
      <w:r w:rsidRPr="00026D8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026D8B">
        <w:rPr>
          <w:rFonts w:ascii="Times New Roman" w:hAnsi="Times New Roman" w:cs="Times New Roman"/>
          <w:sz w:val="26"/>
          <w:szCs w:val="26"/>
          <w:lang w:val="en-US"/>
        </w:rPr>
        <w:t>ekhn</w:t>
      </w:r>
      <w:r w:rsidRPr="00026D8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nauk</w:t>
      </w:r>
      <w:r w:rsidRPr="00026D8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026D8B">
        <w:rPr>
          <w:rFonts w:ascii="Times New Roman" w:hAnsi="Times New Roman" w:cs="Times New Roman"/>
          <w:sz w:val="26"/>
          <w:szCs w:val="26"/>
          <w:lang w:val="en-US"/>
        </w:rPr>
        <w:t>tavropol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26D8B">
        <w:rPr>
          <w:rFonts w:ascii="Times New Roman" w:hAnsi="Times New Roman" w:cs="Times New Roman"/>
          <w:sz w:val="26"/>
          <w:szCs w:val="26"/>
        </w:rPr>
        <w:t xml:space="preserve">160 </w:t>
      </w:r>
      <w:r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026D8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(In Russian).</w:t>
      </w:r>
    </w:p>
    <w:p w:rsidR="00B744C5" w:rsidRDefault="00B744C5" w:rsidP="00B94360">
      <w:pPr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744C5" w:rsidRDefault="00B744C5" w:rsidP="00B94360">
      <w:pPr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744C5" w:rsidRDefault="00B744C5" w:rsidP="00B94360">
      <w:pPr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F625C" w:rsidRDefault="00EF625C" w:rsidP="00B94360">
      <w:pPr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5644C" w:rsidRPr="00B744C5" w:rsidRDefault="00C5644C" w:rsidP="00B744C5">
      <w:pPr>
        <w:pStyle w:val="a3"/>
        <w:numPr>
          <w:ilvl w:val="0"/>
          <w:numId w:val="5"/>
        </w:numPr>
        <w:spacing w:after="0" w:line="264" w:lineRule="auto"/>
        <w:ind w:left="567" w:hanging="567"/>
        <w:jc w:val="both"/>
        <w:rPr>
          <w:b/>
          <w:sz w:val="26"/>
          <w:szCs w:val="26"/>
        </w:rPr>
      </w:pPr>
      <w:r w:rsidRPr="00B744C5">
        <w:rPr>
          <w:b/>
          <w:sz w:val="26"/>
          <w:szCs w:val="26"/>
        </w:rPr>
        <w:t>Автореферат диссертации</w:t>
      </w:r>
    </w:p>
    <w:p w:rsidR="00C5644C" w:rsidRDefault="00C5644C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644C">
        <w:rPr>
          <w:rFonts w:ascii="Times New Roman" w:hAnsi="Times New Roman" w:cs="Times New Roman"/>
          <w:sz w:val="26"/>
          <w:szCs w:val="26"/>
        </w:rPr>
        <w:t xml:space="preserve">Казанцева, Л. А. Оценка геокриологических условий северо-таежных ландшафтов, нарушенных протяженными инженерными системами (на примере Надымского района) : специальность 25.00.08 «Инженерная геология, мерзлотоведение и грунтоведение» : автореферат диссертации на соискание ученой степени кандидата геолого-минералогических наук / </w:t>
      </w:r>
      <w:r w:rsidR="005F5555" w:rsidRPr="00C5644C">
        <w:rPr>
          <w:rFonts w:ascii="Times New Roman" w:hAnsi="Times New Roman" w:cs="Times New Roman"/>
          <w:sz w:val="26"/>
          <w:szCs w:val="26"/>
        </w:rPr>
        <w:t xml:space="preserve">Казанцева </w:t>
      </w:r>
      <w:r w:rsidRPr="00C5644C">
        <w:rPr>
          <w:rFonts w:ascii="Times New Roman" w:hAnsi="Times New Roman" w:cs="Times New Roman"/>
          <w:sz w:val="26"/>
          <w:szCs w:val="26"/>
        </w:rPr>
        <w:t>Людмила Анатольевна</w:t>
      </w:r>
      <w:r w:rsidR="00350032">
        <w:rPr>
          <w:rFonts w:ascii="Times New Roman" w:hAnsi="Times New Roman" w:cs="Times New Roman"/>
          <w:sz w:val="26"/>
          <w:szCs w:val="26"/>
        </w:rPr>
        <w:t xml:space="preserve"> </w:t>
      </w:r>
      <w:r w:rsidRPr="00C5644C">
        <w:rPr>
          <w:rFonts w:ascii="Times New Roman" w:hAnsi="Times New Roman" w:cs="Times New Roman"/>
          <w:sz w:val="26"/>
          <w:szCs w:val="26"/>
        </w:rPr>
        <w:t>; Институт криосферы Земли Сибирского отделения Российской академии наук. – Тюмень, 2011. – 20 с. – Место защиты : Институт криосферы Земли Сибирского отделения Российской академии наук. – Текст : непосредственный.</w:t>
      </w:r>
    </w:p>
    <w:p w:rsidR="00652ADA" w:rsidRDefault="00652ADA" w:rsidP="00B94360">
      <w:pPr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52ADA">
        <w:rPr>
          <w:rFonts w:ascii="Times New Roman" w:hAnsi="Times New Roman" w:cs="Times New Roman"/>
          <w:b/>
          <w:sz w:val="26"/>
          <w:szCs w:val="26"/>
        </w:rPr>
        <w:t>В</w:t>
      </w:r>
      <w:r w:rsidRPr="00AB532A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652ADA">
        <w:rPr>
          <w:rFonts w:ascii="Times New Roman" w:hAnsi="Times New Roman" w:cs="Times New Roman"/>
          <w:b/>
          <w:sz w:val="26"/>
          <w:szCs w:val="26"/>
          <w:lang w:val="en-US"/>
        </w:rPr>
        <w:t>References</w:t>
      </w:r>
    </w:p>
    <w:p w:rsidR="00652ADA" w:rsidRPr="00652ADA" w:rsidRDefault="00652ADA" w:rsidP="00B94360">
      <w:pPr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652ADA">
        <w:rPr>
          <w:rFonts w:ascii="Times New Roman" w:hAnsi="Times New Roman" w:cs="Times New Roman"/>
          <w:sz w:val="26"/>
          <w:szCs w:val="26"/>
          <w:lang w:val="en-US"/>
        </w:rPr>
        <w:t xml:space="preserve">Kazantseva, L. A.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(2011). </w:t>
      </w:r>
      <w:r w:rsidRPr="00652ADA">
        <w:rPr>
          <w:rFonts w:ascii="Times New Roman" w:hAnsi="Times New Roman" w:cs="Times New Roman"/>
          <w:sz w:val="26"/>
          <w:szCs w:val="26"/>
          <w:lang w:val="en-US"/>
        </w:rPr>
        <w:t>Otsenka geokriologicheskikh usloviy severo-taezhnykh landshaftov, narushennykh protyazhennymi inzhenernymi sistemami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(na primere Nadymskogo rayona). A</w:t>
      </w:r>
      <w:r w:rsidRPr="00652ADA">
        <w:rPr>
          <w:rFonts w:ascii="Times New Roman" w:hAnsi="Times New Roman" w:cs="Times New Roman"/>
          <w:sz w:val="26"/>
          <w:szCs w:val="26"/>
          <w:lang w:val="en-US"/>
        </w:rPr>
        <w:t>vtoref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652AD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652ADA">
        <w:rPr>
          <w:rFonts w:ascii="Times New Roman" w:hAnsi="Times New Roman" w:cs="Times New Roman"/>
          <w:sz w:val="26"/>
          <w:szCs w:val="26"/>
          <w:lang w:val="en-US"/>
        </w:rPr>
        <w:t>iss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652AD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…</w:t>
      </w:r>
      <w:r w:rsidRPr="00652ADA">
        <w:rPr>
          <w:rFonts w:ascii="Times New Roman" w:hAnsi="Times New Roman" w:cs="Times New Roman"/>
          <w:sz w:val="26"/>
          <w:szCs w:val="26"/>
          <w:lang w:val="en-US"/>
        </w:rPr>
        <w:t xml:space="preserve"> kand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652AD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g</w:t>
      </w:r>
      <w:r w:rsidRPr="00652ADA">
        <w:rPr>
          <w:rFonts w:ascii="Times New Roman" w:hAnsi="Times New Roman" w:cs="Times New Roman"/>
          <w:sz w:val="26"/>
          <w:szCs w:val="26"/>
          <w:lang w:val="en-US"/>
        </w:rPr>
        <w:t>eol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652ADA">
        <w:rPr>
          <w:rFonts w:ascii="Times New Roman" w:hAnsi="Times New Roman" w:cs="Times New Roman"/>
          <w:sz w:val="26"/>
          <w:szCs w:val="26"/>
          <w:lang w:val="en-US"/>
        </w:rPr>
        <w:t>-mineral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652ADA">
        <w:rPr>
          <w:rFonts w:ascii="Times New Roman" w:hAnsi="Times New Roman" w:cs="Times New Roman"/>
          <w:sz w:val="26"/>
          <w:szCs w:val="26"/>
          <w:lang w:val="en-US"/>
        </w:rPr>
        <w:t>nauk</w:t>
      </w:r>
      <w:r>
        <w:rPr>
          <w:rFonts w:ascii="Times New Roman" w:hAnsi="Times New Roman" w:cs="Times New Roman"/>
          <w:sz w:val="26"/>
          <w:szCs w:val="26"/>
          <w:lang w:val="en-US"/>
        </w:rPr>
        <w:t>. Tyumen</w:t>
      </w:r>
      <w:r w:rsidRPr="00652ADA">
        <w:rPr>
          <w:rFonts w:ascii="Times New Roman" w:hAnsi="Times New Roman" w:cs="Times New Roman"/>
          <w:sz w:val="26"/>
          <w:szCs w:val="26"/>
          <w:lang w:val="en-US"/>
        </w:rPr>
        <w:t xml:space="preserve">, 20 </w:t>
      </w:r>
      <w:r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652ADA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(In Russian).</w:t>
      </w:r>
    </w:p>
    <w:p w:rsidR="003656C2" w:rsidRPr="00652ADA" w:rsidRDefault="003656C2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1300B" w:rsidRPr="00652ADA" w:rsidRDefault="00C1300B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1300B" w:rsidRPr="00900878" w:rsidRDefault="00C1300B" w:rsidP="001476B6">
      <w:pPr>
        <w:pStyle w:val="a3"/>
        <w:numPr>
          <w:ilvl w:val="0"/>
          <w:numId w:val="5"/>
        </w:numPr>
        <w:spacing w:after="0" w:line="264" w:lineRule="auto"/>
        <w:ind w:left="567" w:hanging="567"/>
        <w:jc w:val="both"/>
        <w:rPr>
          <w:b/>
          <w:sz w:val="26"/>
          <w:szCs w:val="26"/>
        </w:rPr>
      </w:pPr>
      <w:r w:rsidRPr="00900878">
        <w:rPr>
          <w:b/>
          <w:sz w:val="26"/>
          <w:szCs w:val="26"/>
        </w:rPr>
        <w:t>Патенты</w:t>
      </w:r>
    </w:p>
    <w:p w:rsidR="00C1300B" w:rsidRDefault="00C1300B" w:rsidP="00B943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300B">
        <w:rPr>
          <w:rFonts w:ascii="Times New Roman" w:hAnsi="Times New Roman" w:cs="Times New Roman"/>
          <w:sz w:val="26"/>
          <w:szCs w:val="26"/>
        </w:rPr>
        <w:t xml:space="preserve">Патент на изобретение № 2690731 Российская Федерация, МПК G01L1/22 G01N25/72. Установка для исследования влияния эффекта морозного пучения грунта на заземляющий электрод : № 2018127232 : заявл. 09.01.2018 : опубл. 05.06.2019 / Копырин В. А., Шеломенцев В. А., Сухачев И. С., Портнягин А. Л. : патентообладатель Тюменский индустриальный университет. – Текст : </w:t>
      </w:r>
      <w:r w:rsidRPr="00C1300B">
        <w:rPr>
          <w:rFonts w:ascii="Times New Roman" w:hAnsi="Times New Roman" w:cs="Times New Roman"/>
          <w:sz w:val="26"/>
          <w:szCs w:val="26"/>
        </w:rPr>
        <w:lastRenderedPageBreak/>
        <w:t>непосредственный.</w:t>
      </w:r>
    </w:p>
    <w:p w:rsidR="00652ADA" w:rsidRPr="00AB532A" w:rsidRDefault="00652ADA" w:rsidP="00652ADA">
      <w:pPr>
        <w:spacing w:after="0" w:line="264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</w:t>
      </w:r>
      <w:r w:rsidRPr="00AB532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References</w:t>
      </w:r>
    </w:p>
    <w:p w:rsidR="00652ADA" w:rsidRPr="00C31363" w:rsidRDefault="00C31363" w:rsidP="00B943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Kopyrin</w:t>
      </w:r>
      <w:r w:rsidRPr="00AB532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AB532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AB532A">
        <w:rPr>
          <w:rFonts w:ascii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hAnsi="Times New Roman" w:cs="Times New Roman"/>
          <w:sz w:val="26"/>
          <w:szCs w:val="26"/>
          <w:lang w:val="en-US"/>
        </w:rPr>
        <w:t>Shelomentsev</w:t>
      </w:r>
      <w:r w:rsidRPr="00AB532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AB532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AB532A">
        <w:rPr>
          <w:rFonts w:ascii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hAnsi="Times New Roman" w:cs="Times New Roman"/>
          <w:sz w:val="26"/>
          <w:szCs w:val="26"/>
          <w:lang w:val="en-US"/>
        </w:rPr>
        <w:t>Sukhachev</w:t>
      </w:r>
      <w:r w:rsidRPr="00AB532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AB532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AB532A">
        <w:rPr>
          <w:rFonts w:ascii="Times New Roman" w:hAnsi="Times New Roman" w:cs="Times New Roman"/>
          <w:sz w:val="26"/>
          <w:szCs w:val="26"/>
        </w:rPr>
        <w:t xml:space="preserve">., &amp; </w:t>
      </w:r>
      <w:r>
        <w:rPr>
          <w:rFonts w:ascii="Times New Roman" w:hAnsi="Times New Roman" w:cs="Times New Roman"/>
          <w:sz w:val="26"/>
          <w:szCs w:val="26"/>
          <w:lang w:val="en-US"/>
        </w:rPr>
        <w:t>Portnyagin</w:t>
      </w:r>
      <w:r w:rsidRPr="00AB532A">
        <w:rPr>
          <w:rFonts w:ascii="Times New Roman" w:hAnsi="Times New Roman" w:cs="Times New Roman"/>
          <w:sz w:val="26"/>
          <w:szCs w:val="26"/>
        </w:rPr>
        <w:t xml:space="preserve">, </w:t>
      </w:r>
      <w:r w:rsidRPr="00652ADA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AB532A">
        <w:rPr>
          <w:rFonts w:ascii="Times New Roman" w:hAnsi="Times New Roman" w:cs="Times New Roman"/>
          <w:sz w:val="26"/>
          <w:szCs w:val="26"/>
        </w:rPr>
        <w:t xml:space="preserve">. </w:t>
      </w:r>
      <w:r w:rsidRPr="00652ADA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AB532A">
        <w:rPr>
          <w:rFonts w:ascii="Times New Roman" w:hAnsi="Times New Roman" w:cs="Times New Roman"/>
          <w:sz w:val="26"/>
          <w:szCs w:val="26"/>
        </w:rPr>
        <w:t xml:space="preserve">. </w:t>
      </w:r>
      <w:r w:rsidRPr="00652ADA">
        <w:rPr>
          <w:rFonts w:ascii="Times New Roman" w:hAnsi="Times New Roman" w:cs="Times New Roman"/>
          <w:sz w:val="26"/>
          <w:szCs w:val="26"/>
          <w:lang w:val="en-US"/>
        </w:rPr>
        <w:t>Ustanovka</w:t>
      </w:r>
      <w:r w:rsidRPr="00AB532A">
        <w:rPr>
          <w:rFonts w:ascii="Times New Roman" w:hAnsi="Times New Roman" w:cs="Times New Roman"/>
          <w:sz w:val="26"/>
          <w:szCs w:val="26"/>
        </w:rPr>
        <w:t xml:space="preserve"> </w:t>
      </w:r>
      <w:r w:rsidRPr="00652ADA">
        <w:rPr>
          <w:rFonts w:ascii="Times New Roman" w:hAnsi="Times New Roman" w:cs="Times New Roman"/>
          <w:sz w:val="26"/>
          <w:szCs w:val="26"/>
          <w:lang w:val="en-US"/>
        </w:rPr>
        <w:t>dlya</w:t>
      </w:r>
      <w:r w:rsidRPr="00AB532A">
        <w:rPr>
          <w:rFonts w:ascii="Times New Roman" w:hAnsi="Times New Roman" w:cs="Times New Roman"/>
          <w:sz w:val="26"/>
          <w:szCs w:val="26"/>
        </w:rPr>
        <w:t xml:space="preserve"> </w:t>
      </w:r>
      <w:r w:rsidRPr="00652ADA">
        <w:rPr>
          <w:rFonts w:ascii="Times New Roman" w:hAnsi="Times New Roman" w:cs="Times New Roman"/>
          <w:sz w:val="26"/>
          <w:szCs w:val="26"/>
          <w:lang w:val="en-US"/>
        </w:rPr>
        <w:t>issledovaniya</w:t>
      </w:r>
      <w:r w:rsidRPr="00AB532A">
        <w:rPr>
          <w:rFonts w:ascii="Times New Roman" w:hAnsi="Times New Roman" w:cs="Times New Roman"/>
          <w:sz w:val="26"/>
          <w:szCs w:val="26"/>
        </w:rPr>
        <w:t xml:space="preserve"> </w:t>
      </w:r>
      <w:r w:rsidRPr="00652ADA">
        <w:rPr>
          <w:rFonts w:ascii="Times New Roman" w:hAnsi="Times New Roman" w:cs="Times New Roman"/>
          <w:sz w:val="26"/>
          <w:szCs w:val="26"/>
          <w:lang w:val="en-US"/>
        </w:rPr>
        <w:t>vliyaniya</w:t>
      </w:r>
      <w:r w:rsidRPr="00AB532A">
        <w:rPr>
          <w:rFonts w:ascii="Times New Roman" w:hAnsi="Times New Roman" w:cs="Times New Roman"/>
          <w:sz w:val="26"/>
          <w:szCs w:val="26"/>
        </w:rPr>
        <w:t xml:space="preserve"> </w:t>
      </w:r>
      <w:r w:rsidRPr="00652ADA">
        <w:rPr>
          <w:rFonts w:ascii="Times New Roman" w:hAnsi="Times New Roman" w:cs="Times New Roman"/>
          <w:sz w:val="26"/>
          <w:szCs w:val="26"/>
          <w:lang w:val="en-US"/>
        </w:rPr>
        <w:t>effekta</w:t>
      </w:r>
      <w:r w:rsidRPr="00AB532A">
        <w:rPr>
          <w:rFonts w:ascii="Times New Roman" w:hAnsi="Times New Roman" w:cs="Times New Roman"/>
          <w:sz w:val="26"/>
          <w:szCs w:val="26"/>
        </w:rPr>
        <w:t xml:space="preserve"> </w:t>
      </w:r>
      <w:r w:rsidRPr="00652ADA">
        <w:rPr>
          <w:rFonts w:ascii="Times New Roman" w:hAnsi="Times New Roman" w:cs="Times New Roman"/>
          <w:sz w:val="26"/>
          <w:szCs w:val="26"/>
          <w:lang w:val="en-US"/>
        </w:rPr>
        <w:t>moroznogo</w:t>
      </w:r>
      <w:r w:rsidRPr="00AB532A">
        <w:rPr>
          <w:rFonts w:ascii="Times New Roman" w:hAnsi="Times New Roman" w:cs="Times New Roman"/>
          <w:sz w:val="26"/>
          <w:szCs w:val="26"/>
        </w:rPr>
        <w:t xml:space="preserve"> </w:t>
      </w:r>
      <w:r w:rsidRPr="00652ADA">
        <w:rPr>
          <w:rFonts w:ascii="Times New Roman" w:hAnsi="Times New Roman" w:cs="Times New Roman"/>
          <w:sz w:val="26"/>
          <w:szCs w:val="26"/>
          <w:lang w:val="en-US"/>
        </w:rPr>
        <w:t>pucheniya</w:t>
      </w:r>
      <w:r w:rsidRPr="00AB532A">
        <w:rPr>
          <w:rFonts w:ascii="Times New Roman" w:hAnsi="Times New Roman" w:cs="Times New Roman"/>
          <w:sz w:val="26"/>
          <w:szCs w:val="26"/>
        </w:rPr>
        <w:t xml:space="preserve"> </w:t>
      </w:r>
      <w:r w:rsidRPr="00652ADA">
        <w:rPr>
          <w:rFonts w:ascii="Times New Roman" w:hAnsi="Times New Roman" w:cs="Times New Roman"/>
          <w:sz w:val="26"/>
          <w:szCs w:val="26"/>
          <w:lang w:val="en-US"/>
        </w:rPr>
        <w:t>grun</w:t>
      </w:r>
      <w:r>
        <w:rPr>
          <w:rFonts w:ascii="Times New Roman" w:hAnsi="Times New Roman" w:cs="Times New Roman"/>
          <w:sz w:val="26"/>
          <w:szCs w:val="26"/>
          <w:lang w:val="en-US"/>
        </w:rPr>
        <w:t>ta</w:t>
      </w:r>
      <w:r w:rsidRPr="00AB53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na</w:t>
      </w:r>
      <w:r w:rsidRPr="00AB53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zazemlyayushchiy</w:t>
      </w:r>
      <w:r w:rsidRPr="00AB53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elektrod</w:t>
      </w:r>
      <w:r w:rsidRPr="00AB532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Pat. RF</w:t>
      </w:r>
      <w:r w:rsidR="00652ADA" w:rsidRPr="00652AD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31363">
        <w:rPr>
          <w:rFonts w:ascii="Times New Roman" w:hAnsi="Times New Roman" w:cs="Times New Roman"/>
          <w:sz w:val="26"/>
          <w:szCs w:val="26"/>
          <w:lang w:val="en-US"/>
        </w:rPr>
        <w:t>2690731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No. </w:t>
      </w:r>
      <w:r w:rsidRPr="00C31363">
        <w:rPr>
          <w:rFonts w:ascii="Times New Roman" w:hAnsi="Times New Roman" w:cs="Times New Roman"/>
          <w:sz w:val="26"/>
          <w:szCs w:val="26"/>
          <w:lang w:val="en-US"/>
        </w:rPr>
        <w:t>2018127232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652ADA" w:rsidRPr="00652ADA">
        <w:rPr>
          <w:rFonts w:ascii="Times New Roman" w:hAnsi="Times New Roman" w:cs="Times New Roman"/>
          <w:sz w:val="26"/>
          <w:szCs w:val="26"/>
          <w:lang w:val="en-US"/>
        </w:rPr>
        <w:t>MPK G01L1/22 G01N25/72.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Applied</w:t>
      </w:r>
      <w:r w:rsidRPr="00C31363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09.01.18</w:t>
      </w:r>
      <w:r w:rsidRPr="00AB532A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Published</w:t>
      </w:r>
      <w:r w:rsidRPr="00AB532A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en-US"/>
        </w:rPr>
        <w:t>05.06.19</w:t>
      </w:r>
      <w:r w:rsidRPr="00AB532A">
        <w:rPr>
          <w:rFonts w:ascii="Times New Roman" w:hAnsi="Times New Roman" w:cs="Times New Roman"/>
          <w:sz w:val="26"/>
          <w:szCs w:val="26"/>
          <w:lang w:val="en-US"/>
        </w:rPr>
        <w:t>. (</w:t>
      </w:r>
      <w:r>
        <w:rPr>
          <w:rFonts w:ascii="Times New Roman" w:hAnsi="Times New Roman" w:cs="Times New Roman"/>
          <w:sz w:val="26"/>
          <w:szCs w:val="26"/>
          <w:lang w:val="en-US"/>
        </w:rPr>
        <w:t>In Russian).</w:t>
      </w:r>
    </w:p>
    <w:p w:rsidR="00652ADA" w:rsidRPr="00652ADA" w:rsidRDefault="00652ADA" w:rsidP="00B943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1300B" w:rsidRPr="00652ADA" w:rsidRDefault="00C1300B" w:rsidP="00B943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1300B" w:rsidRPr="00C1300B" w:rsidRDefault="00C1300B" w:rsidP="00B943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300B">
        <w:rPr>
          <w:rFonts w:ascii="Times New Roman" w:hAnsi="Times New Roman" w:cs="Times New Roman"/>
          <w:sz w:val="26"/>
          <w:szCs w:val="26"/>
        </w:rPr>
        <w:t>Патент на полезную модель № 170150 Российская Федерация, МПК H01R4/66 (2006/01). Вертикальный заземлитель для вечномерзлых грунтов : № 2015157350 : опубл. 17.04.2017, Бюл. № 11 / Сухачев И. С., Смирнов О. В., Копырин В. А. ; патентообладатель Тюменский индустриальный университет. – 5 с. – Текст : непосредственный.</w:t>
      </w:r>
    </w:p>
    <w:p w:rsidR="00C31363" w:rsidRPr="00652ADA" w:rsidRDefault="00C31363" w:rsidP="00C31363">
      <w:pPr>
        <w:spacing w:after="0" w:line="264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>В</w:t>
      </w:r>
      <w:r w:rsidRPr="00652ADA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References</w:t>
      </w:r>
    </w:p>
    <w:p w:rsidR="00C1300B" w:rsidRPr="00AB532A" w:rsidRDefault="00C31363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Sukhachev, I. S., Smirnov, O. V., &amp; Kopyrin, </w:t>
      </w:r>
      <w:r w:rsidRPr="00C31363">
        <w:rPr>
          <w:rFonts w:ascii="Times New Roman" w:hAnsi="Times New Roman" w:cs="Times New Roman"/>
          <w:sz w:val="26"/>
          <w:szCs w:val="26"/>
          <w:lang w:val="en-US"/>
        </w:rPr>
        <w:t xml:space="preserve">V. A.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Patent na poleznuyu model'. Pat. </w:t>
      </w:r>
      <w:r w:rsidR="00873AE3">
        <w:rPr>
          <w:rFonts w:ascii="Times New Roman" w:hAnsi="Times New Roman" w:cs="Times New Roman"/>
          <w:sz w:val="26"/>
          <w:szCs w:val="26"/>
          <w:lang w:val="en-US"/>
        </w:rPr>
        <w:t xml:space="preserve">RF </w:t>
      </w:r>
      <w:r w:rsidR="00873AE3" w:rsidRPr="00873AE3">
        <w:rPr>
          <w:rFonts w:ascii="Times New Roman" w:hAnsi="Times New Roman" w:cs="Times New Roman"/>
          <w:sz w:val="26"/>
          <w:szCs w:val="26"/>
          <w:lang w:val="en-US"/>
        </w:rPr>
        <w:t>170150</w:t>
      </w:r>
      <w:r w:rsidR="00873AE3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en-US"/>
        </w:rPr>
        <w:t>No.</w:t>
      </w:r>
      <w:r w:rsidRPr="00C3136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73AE3" w:rsidRPr="00C31363">
        <w:rPr>
          <w:rFonts w:ascii="Times New Roman" w:hAnsi="Times New Roman" w:cs="Times New Roman"/>
          <w:sz w:val="26"/>
          <w:szCs w:val="26"/>
          <w:lang w:val="en-US"/>
        </w:rPr>
        <w:t>2015157350</w:t>
      </w:r>
      <w:r w:rsidR="00873AE3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C31363">
        <w:rPr>
          <w:rFonts w:ascii="Times New Roman" w:hAnsi="Times New Roman" w:cs="Times New Roman"/>
          <w:sz w:val="26"/>
          <w:szCs w:val="26"/>
          <w:lang w:val="en-US"/>
        </w:rPr>
        <w:t>MPK H01R4/66 (2006/01). Vertikal'nyy zazemlit</w:t>
      </w:r>
      <w:r w:rsidR="00873AE3">
        <w:rPr>
          <w:rFonts w:ascii="Times New Roman" w:hAnsi="Times New Roman" w:cs="Times New Roman"/>
          <w:sz w:val="26"/>
          <w:szCs w:val="26"/>
          <w:lang w:val="en-US"/>
        </w:rPr>
        <w:t>el' dlya vechnomerzlykh gruntov. Published</w:t>
      </w:r>
      <w:r w:rsidR="00873AE3">
        <w:rPr>
          <w:rFonts w:ascii="Times New Roman" w:hAnsi="Times New Roman" w:cs="Times New Roman"/>
          <w:sz w:val="26"/>
          <w:szCs w:val="26"/>
        </w:rPr>
        <w:t xml:space="preserve">: </w:t>
      </w:r>
      <w:r w:rsidR="00873AE3" w:rsidRPr="00AB532A">
        <w:rPr>
          <w:rFonts w:ascii="Times New Roman" w:hAnsi="Times New Roman" w:cs="Times New Roman"/>
          <w:sz w:val="26"/>
          <w:szCs w:val="26"/>
        </w:rPr>
        <w:t>17.04.</w:t>
      </w:r>
      <w:r w:rsidRPr="00AB532A">
        <w:rPr>
          <w:rFonts w:ascii="Times New Roman" w:hAnsi="Times New Roman" w:cs="Times New Roman"/>
          <w:sz w:val="26"/>
          <w:szCs w:val="26"/>
        </w:rPr>
        <w:t xml:space="preserve">17, </w:t>
      </w:r>
      <w:r w:rsidR="00873AE3" w:rsidRPr="00544048">
        <w:rPr>
          <w:rFonts w:ascii="Times New Roman" w:hAnsi="Times New Roman" w:cs="Times New Roman"/>
          <w:sz w:val="26"/>
          <w:szCs w:val="26"/>
          <w:lang w:val="en-US"/>
        </w:rPr>
        <w:t>Bulletin</w:t>
      </w:r>
      <w:r w:rsidRPr="00AB532A">
        <w:rPr>
          <w:rFonts w:ascii="Times New Roman" w:hAnsi="Times New Roman" w:cs="Times New Roman"/>
          <w:sz w:val="26"/>
          <w:szCs w:val="26"/>
        </w:rPr>
        <w:t xml:space="preserve"> </w:t>
      </w:r>
      <w:r w:rsidR="00873AE3">
        <w:rPr>
          <w:rFonts w:ascii="Times New Roman" w:hAnsi="Times New Roman" w:cs="Times New Roman"/>
          <w:sz w:val="26"/>
          <w:szCs w:val="26"/>
          <w:lang w:val="en-US"/>
        </w:rPr>
        <w:t>No</w:t>
      </w:r>
      <w:r w:rsidR="00873AE3" w:rsidRPr="00AB532A">
        <w:rPr>
          <w:rFonts w:ascii="Times New Roman" w:hAnsi="Times New Roman" w:cs="Times New Roman"/>
          <w:sz w:val="26"/>
          <w:szCs w:val="26"/>
        </w:rPr>
        <w:t xml:space="preserve">. 11. </w:t>
      </w:r>
      <w:r w:rsidR="00873AE3">
        <w:rPr>
          <w:rFonts w:ascii="Times New Roman" w:hAnsi="Times New Roman" w:cs="Times New Roman"/>
          <w:sz w:val="26"/>
          <w:szCs w:val="26"/>
        </w:rPr>
        <w:t>5</w:t>
      </w:r>
      <w:r w:rsidRPr="00AB532A">
        <w:rPr>
          <w:rFonts w:ascii="Times New Roman" w:hAnsi="Times New Roman" w:cs="Times New Roman"/>
          <w:sz w:val="26"/>
          <w:szCs w:val="26"/>
        </w:rPr>
        <w:t xml:space="preserve"> </w:t>
      </w:r>
      <w:r w:rsidR="00873AE3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AB532A">
        <w:rPr>
          <w:rFonts w:ascii="Times New Roman" w:hAnsi="Times New Roman" w:cs="Times New Roman"/>
          <w:sz w:val="26"/>
          <w:szCs w:val="26"/>
        </w:rPr>
        <w:t xml:space="preserve">. </w:t>
      </w:r>
      <w:r w:rsidR="00873AE3" w:rsidRPr="00AB532A">
        <w:rPr>
          <w:rFonts w:ascii="Times New Roman" w:hAnsi="Times New Roman" w:cs="Times New Roman"/>
          <w:sz w:val="26"/>
          <w:szCs w:val="26"/>
        </w:rPr>
        <w:t>(</w:t>
      </w:r>
      <w:r w:rsidR="00873AE3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="00873AE3" w:rsidRPr="00AB532A">
        <w:rPr>
          <w:rFonts w:ascii="Times New Roman" w:hAnsi="Times New Roman" w:cs="Times New Roman"/>
          <w:sz w:val="26"/>
          <w:szCs w:val="26"/>
        </w:rPr>
        <w:t xml:space="preserve"> </w:t>
      </w:r>
      <w:r w:rsidR="00873AE3">
        <w:rPr>
          <w:rFonts w:ascii="Times New Roman" w:hAnsi="Times New Roman" w:cs="Times New Roman"/>
          <w:sz w:val="26"/>
          <w:szCs w:val="26"/>
          <w:lang w:val="en-US"/>
        </w:rPr>
        <w:t>Russian</w:t>
      </w:r>
      <w:r w:rsidR="00873AE3" w:rsidRPr="00AB532A">
        <w:rPr>
          <w:rFonts w:ascii="Times New Roman" w:hAnsi="Times New Roman" w:cs="Times New Roman"/>
          <w:sz w:val="26"/>
          <w:szCs w:val="26"/>
        </w:rPr>
        <w:t>).</w:t>
      </w:r>
    </w:p>
    <w:p w:rsidR="00A50F2D" w:rsidRPr="00AB532A" w:rsidRDefault="00A50F2D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0F2D" w:rsidRPr="00AB532A" w:rsidRDefault="00A50F2D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5CCB" w:rsidRPr="00AB532A" w:rsidRDefault="00795CCB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5CCB" w:rsidRPr="00AB532A" w:rsidRDefault="00795CCB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5CCB" w:rsidRDefault="00795CCB" w:rsidP="00795CCB">
      <w:pPr>
        <w:spacing w:after="0" w:line="264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6329D">
        <w:rPr>
          <w:rFonts w:ascii="Times New Roman" w:hAnsi="Times New Roman" w:cs="Times New Roman"/>
          <w:b/>
          <w:sz w:val="30"/>
          <w:szCs w:val="30"/>
        </w:rPr>
        <w:t xml:space="preserve">Оформление </w:t>
      </w:r>
      <w:r>
        <w:rPr>
          <w:rFonts w:ascii="Times New Roman" w:hAnsi="Times New Roman" w:cs="Times New Roman"/>
          <w:b/>
          <w:sz w:val="30"/>
          <w:szCs w:val="30"/>
        </w:rPr>
        <w:t>постраничных сносок</w:t>
      </w:r>
      <w:r w:rsidRPr="0056329D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Pr="0056329D">
        <w:rPr>
          <w:rFonts w:ascii="Times New Roman" w:hAnsi="Times New Roman" w:cs="Times New Roman"/>
          <w:b/>
          <w:sz w:val="30"/>
          <w:szCs w:val="30"/>
        </w:rPr>
        <w:t xml:space="preserve">по требованиям ГОСТ </w:t>
      </w:r>
      <w:r>
        <w:rPr>
          <w:rFonts w:ascii="Times New Roman" w:hAnsi="Times New Roman" w:cs="Times New Roman"/>
          <w:b/>
          <w:sz w:val="30"/>
          <w:szCs w:val="30"/>
        </w:rPr>
        <w:t>Р 7.0.5.-2008</w:t>
      </w:r>
    </w:p>
    <w:p w:rsidR="00795CCB" w:rsidRDefault="00795CCB" w:rsidP="00795CCB">
      <w:pPr>
        <w:spacing w:after="0" w:line="264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795CCB" w:rsidRPr="000F2D90" w:rsidRDefault="00795CCB" w:rsidP="008621A8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2D90">
        <w:rPr>
          <w:rFonts w:ascii="Times New Roman" w:hAnsi="Times New Roman" w:cs="Times New Roman"/>
          <w:b/>
          <w:sz w:val="26"/>
          <w:szCs w:val="26"/>
        </w:rPr>
        <w:t>Оформление ссылок на ГОСТы</w:t>
      </w:r>
      <w:r w:rsidR="00F062F7" w:rsidRPr="000F2D90">
        <w:rPr>
          <w:rFonts w:ascii="Times New Roman" w:hAnsi="Times New Roman" w:cs="Times New Roman"/>
          <w:b/>
          <w:sz w:val="26"/>
          <w:szCs w:val="26"/>
        </w:rPr>
        <w:t xml:space="preserve"> (и ОСТы)</w:t>
      </w:r>
    </w:p>
    <w:p w:rsidR="00795CCB" w:rsidRPr="000F2D90" w:rsidRDefault="00795CCB" w:rsidP="00795CCB">
      <w:pPr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5CCB" w:rsidRPr="001273AC" w:rsidRDefault="001273AC" w:rsidP="000F2D90">
      <w:pPr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Пример оформления ссылок на ГОСТы</w:t>
      </w:r>
      <w:r w:rsidRPr="001273A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и ОСТы (известен диапазон страниц)</w:t>
      </w:r>
    </w:p>
    <w:p w:rsidR="00795CCB" w:rsidRPr="000F2D90" w:rsidRDefault="00795CCB" w:rsidP="00795CCB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2D90">
        <w:rPr>
          <w:rFonts w:ascii="Times New Roman" w:hAnsi="Times New Roman" w:cs="Times New Roman"/>
          <w:sz w:val="26"/>
          <w:szCs w:val="26"/>
        </w:rPr>
        <w:t>ГОСТ 1581-2019. Портландцементы тампонажные. Технические условия. – Введ. 2020-06-01. – М.: Стандартинформ, 2019. – 11 с.</w:t>
      </w:r>
    </w:p>
    <w:p w:rsidR="00F062F7" w:rsidRPr="000F2D90" w:rsidRDefault="00F062F7" w:rsidP="00795CCB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62F7" w:rsidRPr="000F2D90" w:rsidRDefault="00F062F7" w:rsidP="00F062F7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2D90">
        <w:rPr>
          <w:rFonts w:ascii="Times New Roman" w:hAnsi="Times New Roman" w:cs="Times New Roman"/>
          <w:sz w:val="26"/>
          <w:szCs w:val="26"/>
        </w:rPr>
        <w:t>ОСТ 153-39.2-048-2003. Нефть. Типовое исследование пластовых флюидов и сепарированных нефтей. Объем исследований и формы представления результатов. – Введ. 2003-07-01. – М., 2003. – 93 с.</w:t>
      </w:r>
    </w:p>
    <w:p w:rsidR="00F062F7" w:rsidRDefault="00F062F7" w:rsidP="00795CCB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621A8" w:rsidRPr="000F2D90" w:rsidRDefault="008621A8" w:rsidP="00795CCB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5CCB" w:rsidRPr="000F2D90" w:rsidRDefault="00795CCB" w:rsidP="00795CCB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5CCB" w:rsidRPr="000F2D90" w:rsidRDefault="00795CCB" w:rsidP="000F2D90">
      <w:pPr>
        <w:tabs>
          <w:tab w:val="left" w:pos="567"/>
        </w:tabs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2D90">
        <w:rPr>
          <w:rFonts w:ascii="Times New Roman" w:hAnsi="Times New Roman" w:cs="Times New Roman"/>
          <w:b/>
          <w:sz w:val="26"/>
          <w:szCs w:val="26"/>
        </w:rPr>
        <w:t>Пример</w:t>
      </w:r>
      <w:r w:rsidR="00C72CFB">
        <w:rPr>
          <w:rFonts w:ascii="Times New Roman" w:hAnsi="Times New Roman" w:cs="Times New Roman"/>
          <w:b/>
          <w:sz w:val="26"/>
          <w:szCs w:val="26"/>
        </w:rPr>
        <w:t xml:space="preserve"> оформления ссылки</w:t>
      </w:r>
      <w:r w:rsidRPr="000F2D90">
        <w:rPr>
          <w:rFonts w:ascii="Times New Roman" w:hAnsi="Times New Roman" w:cs="Times New Roman"/>
          <w:b/>
          <w:sz w:val="26"/>
          <w:szCs w:val="26"/>
        </w:rPr>
        <w:t>, когда документ расположен в сети Интернет</w:t>
      </w:r>
    </w:p>
    <w:p w:rsidR="00795CCB" w:rsidRPr="000F2D90" w:rsidRDefault="00795CCB" w:rsidP="00795CCB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2D90">
        <w:rPr>
          <w:rFonts w:ascii="Times New Roman" w:hAnsi="Times New Roman" w:cs="Times New Roman"/>
          <w:sz w:val="26"/>
          <w:szCs w:val="26"/>
        </w:rPr>
        <w:t xml:space="preserve">ГОСТ 20287-91. Методы определения температур текучести и застывания [Электронный ресурс]. – Введ. 1992-01-01. – М.: Стандартинформ, 1992. – </w:t>
      </w:r>
      <w:r w:rsidRPr="000F2D90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0F2D90">
        <w:rPr>
          <w:rFonts w:ascii="Times New Roman" w:hAnsi="Times New Roman" w:cs="Times New Roman"/>
          <w:sz w:val="26"/>
          <w:szCs w:val="26"/>
        </w:rPr>
        <w:t xml:space="preserve">: </w:t>
      </w:r>
      <w:hyperlink r:id="rId13" w:history="1">
        <w:r w:rsidRPr="000F2D90">
          <w:rPr>
            <w:rStyle w:val="a4"/>
            <w:rFonts w:ascii="Times New Roman" w:hAnsi="Times New Roman" w:cs="Times New Roman"/>
            <w:sz w:val="26"/>
            <w:szCs w:val="26"/>
          </w:rPr>
          <w:t>https://docs.cntd.ru/</w:t>
        </w:r>
      </w:hyperlink>
      <w:r w:rsidRPr="000F2D90">
        <w:rPr>
          <w:rFonts w:ascii="Times New Roman" w:hAnsi="Times New Roman" w:cs="Times New Roman"/>
          <w:sz w:val="26"/>
          <w:szCs w:val="26"/>
        </w:rPr>
        <w:t>.</w:t>
      </w:r>
    </w:p>
    <w:p w:rsidR="00795CCB" w:rsidRPr="000F2D90" w:rsidRDefault="00795CCB" w:rsidP="00795CCB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62F7" w:rsidRPr="000F2D90" w:rsidRDefault="00F062F7" w:rsidP="00795CCB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2D90" w:rsidRPr="000F2D90" w:rsidRDefault="000F2D90" w:rsidP="00795CCB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62F7" w:rsidRPr="000F2D90" w:rsidRDefault="00F062F7" w:rsidP="00795CCB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62F7" w:rsidRPr="000F2D90" w:rsidRDefault="00F062F7" w:rsidP="00795CCB">
      <w:pPr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95CCB" w:rsidRPr="000F2D90" w:rsidRDefault="00795CCB" w:rsidP="000F2D90">
      <w:pPr>
        <w:tabs>
          <w:tab w:val="left" w:pos="567"/>
        </w:tabs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2D90">
        <w:rPr>
          <w:rFonts w:ascii="Times New Roman" w:hAnsi="Times New Roman" w:cs="Times New Roman"/>
          <w:b/>
          <w:sz w:val="26"/>
          <w:szCs w:val="26"/>
        </w:rPr>
        <w:t xml:space="preserve">Пример, когда </w:t>
      </w:r>
      <w:r w:rsidR="00AF2E1F" w:rsidRPr="000F2D90">
        <w:rPr>
          <w:rFonts w:ascii="Times New Roman" w:hAnsi="Times New Roman" w:cs="Times New Roman"/>
          <w:b/>
          <w:sz w:val="26"/>
          <w:szCs w:val="26"/>
        </w:rPr>
        <w:t xml:space="preserve">идет ссылка на </w:t>
      </w:r>
      <w:r w:rsidR="00C72CFB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F062F7" w:rsidRPr="000F2D90" w:rsidRDefault="00F062F7" w:rsidP="00B349A6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2D90">
        <w:rPr>
          <w:rFonts w:ascii="Times New Roman" w:hAnsi="Times New Roman" w:cs="Times New Roman"/>
          <w:sz w:val="26"/>
          <w:szCs w:val="26"/>
        </w:rPr>
        <w:t>Нагаев Н. А., Дядюк Н. П., Ишмаев А. П. Отчет о результатах структурно-поискового бурения на р. Верхней Алабуге в р-не д. Беспалово и в р-не д. Криволапово Звериноголовского (Усть-Уйского) района Курганской области / ТКГРЭ. – Тюмень, 1962. – 283 с.</w:t>
      </w:r>
    </w:p>
    <w:p w:rsidR="00F062F7" w:rsidRDefault="00F062F7" w:rsidP="00F062F7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13B9" w:rsidRDefault="006313B9" w:rsidP="00F062F7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13B9" w:rsidRPr="000F2D90" w:rsidRDefault="006313B9" w:rsidP="00F062F7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5CCB" w:rsidRPr="00C72CFB" w:rsidRDefault="00C72CFB" w:rsidP="000F2D90">
      <w:pPr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2CFB">
        <w:rPr>
          <w:rFonts w:ascii="Times New Roman" w:hAnsi="Times New Roman" w:cs="Times New Roman"/>
          <w:b/>
          <w:sz w:val="26"/>
          <w:szCs w:val="26"/>
        </w:rPr>
        <w:t xml:space="preserve">Пример ссылки </w:t>
      </w:r>
      <w:r w:rsidR="004B638B">
        <w:rPr>
          <w:rFonts w:ascii="Times New Roman" w:hAnsi="Times New Roman" w:cs="Times New Roman"/>
          <w:b/>
          <w:sz w:val="26"/>
          <w:szCs w:val="26"/>
        </w:rPr>
        <w:t>на приказы, постановления, законы</w:t>
      </w:r>
    </w:p>
    <w:p w:rsidR="007F6A92" w:rsidRDefault="005F51B8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1B8">
        <w:rPr>
          <w:rFonts w:ascii="Times New Roman" w:hAnsi="Times New Roman" w:cs="Times New Roman"/>
          <w:sz w:val="26"/>
          <w:szCs w:val="26"/>
        </w:rPr>
        <w:t>Приказ Министерства науки и высшего образования Российской Федерации, Мини-стерства просвещения Российской Федерации от 05.08.2020 № 885/390 «О практич</w:t>
      </w:r>
      <w:r>
        <w:rPr>
          <w:rFonts w:ascii="Times New Roman" w:hAnsi="Times New Roman" w:cs="Times New Roman"/>
          <w:sz w:val="26"/>
          <w:szCs w:val="26"/>
        </w:rPr>
        <w:t xml:space="preserve">е-ской подготовке обучающихся» </w:t>
      </w:r>
      <w:r w:rsidRPr="005F51B8">
        <w:rPr>
          <w:rFonts w:ascii="Times New Roman" w:hAnsi="Times New Roman" w:cs="Times New Roman"/>
          <w:sz w:val="26"/>
          <w:szCs w:val="26"/>
        </w:rPr>
        <w:t>[</w:t>
      </w:r>
      <w:r>
        <w:rPr>
          <w:rFonts w:ascii="Times New Roman" w:hAnsi="Times New Roman" w:cs="Times New Roman"/>
          <w:sz w:val="26"/>
          <w:szCs w:val="26"/>
        </w:rPr>
        <w:t xml:space="preserve">Электронный ресурс]. </w:t>
      </w:r>
      <w:r w:rsidRPr="000F2D90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51B8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5F51B8">
        <w:rPr>
          <w:rFonts w:ascii="Times New Roman" w:hAnsi="Times New Roman" w:cs="Times New Roman"/>
          <w:sz w:val="26"/>
          <w:szCs w:val="26"/>
        </w:rPr>
        <w:t xml:space="preserve">: </w:t>
      </w:r>
      <w:hyperlink r:id="rId14" w:history="1">
        <w:r w:rsidR="004B638B" w:rsidRPr="007F1D0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4B638B" w:rsidRPr="007F1D05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="004B638B" w:rsidRPr="007F1D0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publication</w:t>
        </w:r>
        <w:r w:rsidR="004B638B" w:rsidRPr="007F1D0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4B638B" w:rsidRPr="007F1D0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pravo</w:t>
        </w:r>
        <w:r w:rsidR="004B638B" w:rsidRPr="007F1D0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4B638B" w:rsidRPr="007F1D0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gov</w:t>
        </w:r>
        <w:r w:rsidR="004B638B" w:rsidRPr="007F1D05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4B638B" w:rsidRPr="007F1D0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="004B638B" w:rsidRPr="007F1D05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r w:rsidR="004B638B" w:rsidRPr="007F1D0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Document</w:t>
        </w:r>
        <w:r w:rsidR="004B638B" w:rsidRPr="007F1D05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r w:rsidR="004B638B" w:rsidRPr="007F1D0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View</w:t>
        </w:r>
        <w:r w:rsidR="004B638B" w:rsidRPr="007F1D05">
          <w:rPr>
            <w:rStyle w:val="a4"/>
            <w:rFonts w:ascii="Times New Roman" w:hAnsi="Times New Roman" w:cs="Times New Roman"/>
            <w:sz w:val="26"/>
            <w:szCs w:val="26"/>
          </w:rPr>
          <w:t>/0001202009110053?</w:t>
        </w:r>
        <w:r w:rsidR="004B638B" w:rsidRPr="007F1D0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index</w:t>
        </w:r>
        <w:r w:rsidR="004B638B" w:rsidRPr="007F1D05">
          <w:rPr>
            <w:rStyle w:val="a4"/>
            <w:rFonts w:ascii="Times New Roman" w:hAnsi="Times New Roman" w:cs="Times New Roman"/>
            <w:sz w:val="26"/>
            <w:szCs w:val="26"/>
          </w:rPr>
          <w:t>=1&amp;</w:t>
        </w:r>
        <w:r w:rsidR="004B638B" w:rsidRPr="007F1D05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rangeSize</w:t>
        </w:r>
        <w:r w:rsidR="004B638B" w:rsidRPr="007F1D05">
          <w:rPr>
            <w:rStyle w:val="a4"/>
            <w:rFonts w:ascii="Times New Roman" w:hAnsi="Times New Roman" w:cs="Times New Roman"/>
            <w:sz w:val="26"/>
            <w:szCs w:val="26"/>
          </w:rPr>
          <w:t>=1</w:t>
        </w:r>
      </w:hyperlink>
      <w:r w:rsidR="001273AC">
        <w:rPr>
          <w:rFonts w:ascii="Times New Roman" w:hAnsi="Times New Roman" w:cs="Times New Roman"/>
          <w:sz w:val="26"/>
          <w:szCs w:val="26"/>
        </w:rPr>
        <w:t>.</w:t>
      </w:r>
    </w:p>
    <w:p w:rsidR="004B638B" w:rsidRDefault="004B638B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638B" w:rsidRPr="005F51B8" w:rsidRDefault="004B638B" w:rsidP="00B94360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B638B" w:rsidRPr="005F51B8" w:rsidSect="000F722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B4D" w:rsidRDefault="007A3B4D" w:rsidP="00795CCB">
      <w:pPr>
        <w:spacing w:after="0" w:line="240" w:lineRule="auto"/>
      </w:pPr>
      <w:r>
        <w:separator/>
      </w:r>
    </w:p>
  </w:endnote>
  <w:endnote w:type="continuationSeparator" w:id="0">
    <w:p w:rsidR="007A3B4D" w:rsidRDefault="007A3B4D" w:rsidP="00795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B4D" w:rsidRDefault="007A3B4D" w:rsidP="00795CCB">
      <w:pPr>
        <w:spacing w:after="0" w:line="240" w:lineRule="auto"/>
      </w:pPr>
      <w:r>
        <w:separator/>
      </w:r>
    </w:p>
  </w:footnote>
  <w:footnote w:type="continuationSeparator" w:id="0">
    <w:p w:rsidR="007A3B4D" w:rsidRDefault="007A3B4D" w:rsidP="00795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356B4"/>
    <w:multiLevelType w:val="hybridMultilevel"/>
    <w:tmpl w:val="18F6F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56B88"/>
    <w:multiLevelType w:val="hybridMultilevel"/>
    <w:tmpl w:val="A7643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638C4"/>
    <w:multiLevelType w:val="hybridMultilevel"/>
    <w:tmpl w:val="E6E80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174B6"/>
    <w:multiLevelType w:val="hybridMultilevel"/>
    <w:tmpl w:val="A5D6A210"/>
    <w:lvl w:ilvl="0" w:tplc="4796B06C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E4DBE84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5">
    <w:nsid w:val="613A2CB8"/>
    <w:multiLevelType w:val="hybridMultilevel"/>
    <w:tmpl w:val="013A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1568B8"/>
    <w:multiLevelType w:val="hybridMultilevel"/>
    <w:tmpl w:val="75907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11B08"/>
    <w:multiLevelType w:val="hybridMultilevel"/>
    <w:tmpl w:val="4BBE2568"/>
    <w:lvl w:ilvl="0" w:tplc="BB624D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20EC6"/>
    <w:multiLevelType w:val="hybridMultilevel"/>
    <w:tmpl w:val="64769910"/>
    <w:lvl w:ilvl="0" w:tplc="966C23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87"/>
    <w:rsid w:val="00001E10"/>
    <w:rsid w:val="00021788"/>
    <w:rsid w:val="000236D0"/>
    <w:rsid w:val="00026D8B"/>
    <w:rsid w:val="00032797"/>
    <w:rsid w:val="000575D1"/>
    <w:rsid w:val="00067266"/>
    <w:rsid w:val="0008533E"/>
    <w:rsid w:val="00087672"/>
    <w:rsid w:val="00097AD4"/>
    <w:rsid w:val="000A0AB8"/>
    <w:rsid w:val="000A0B9D"/>
    <w:rsid w:val="000B4FE8"/>
    <w:rsid w:val="000C07AA"/>
    <w:rsid w:val="000C573F"/>
    <w:rsid w:val="000C5989"/>
    <w:rsid w:val="000C5B00"/>
    <w:rsid w:val="000D48C5"/>
    <w:rsid w:val="000D4C5C"/>
    <w:rsid w:val="000E33C6"/>
    <w:rsid w:val="000E5446"/>
    <w:rsid w:val="000E65E8"/>
    <w:rsid w:val="000F0EB1"/>
    <w:rsid w:val="000F2D90"/>
    <w:rsid w:val="000F722F"/>
    <w:rsid w:val="00104B92"/>
    <w:rsid w:val="00105485"/>
    <w:rsid w:val="001129D6"/>
    <w:rsid w:val="00115D79"/>
    <w:rsid w:val="001205CF"/>
    <w:rsid w:val="001273AC"/>
    <w:rsid w:val="00137476"/>
    <w:rsid w:val="00140E39"/>
    <w:rsid w:val="00146322"/>
    <w:rsid w:val="001476B6"/>
    <w:rsid w:val="001528AF"/>
    <w:rsid w:val="00152DA7"/>
    <w:rsid w:val="00157A5E"/>
    <w:rsid w:val="00194093"/>
    <w:rsid w:val="001966CD"/>
    <w:rsid w:val="001A158E"/>
    <w:rsid w:val="001A2483"/>
    <w:rsid w:val="001A2F6C"/>
    <w:rsid w:val="001D3587"/>
    <w:rsid w:val="001D3F95"/>
    <w:rsid w:val="001F288F"/>
    <w:rsid w:val="001F4C62"/>
    <w:rsid w:val="00201C45"/>
    <w:rsid w:val="00215916"/>
    <w:rsid w:val="00230F6B"/>
    <w:rsid w:val="00251680"/>
    <w:rsid w:val="00260C8D"/>
    <w:rsid w:val="00263097"/>
    <w:rsid w:val="00266237"/>
    <w:rsid w:val="002756B2"/>
    <w:rsid w:val="00280730"/>
    <w:rsid w:val="002A295A"/>
    <w:rsid w:val="002C5F02"/>
    <w:rsid w:val="002D41E7"/>
    <w:rsid w:val="002D6AE4"/>
    <w:rsid w:val="002E1411"/>
    <w:rsid w:val="002F2962"/>
    <w:rsid w:val="00303C68"/>
    <w:rsid w:val="003053B9"/>
    <w:rsid w:val="003121F9"/>
    <w:rsid w:val="00325A90"/>
    <w:rsid w:val="00350032"/>
    <w:rsid w:val="003573D7"/>
    <w:rsid w:val="003656C2"/>
    <w:rsid w:val="00381EF9"/>
    <w:rsid w:val="003838E9"/>
    <w:rsid w:val="00384D45"/>
    <w:rsid w:val="0039450F"/>
    <w:rsid w:val="003B4E50"/>
    <w:rsid w:val="003C2153"/>
    <w:rsid w:val="003C43A3"/>
    <w:rsid w:val="003D2840"/>
    <w:rsid w:val="003D6D4F"/>
    <w:rsid w:val="003F0C35"/>
    <w:rsid w:val="00400B89"/>
    <w:rsid w:val="00413E8D"/>
    <w:rsid w:val="00414933"/>
    <w:rsid w:val="00420400"/>
    <w:rsid w:val="00424F83"/>
    <w:rsid w:val="004428D9"/>
    <w:rsid w:val="00452F0B"/>
    <w:rsid w:val="004559EB"/>
    <w:rsid w:val="00472571"/>
    <w:rsid w:val="00483788"/>
    <w:rsid w:val="00497AAB"/>
    <w:rsid w:val="004B5E06"/>
    <w:rsid w:val="004B638B"/>
    <w:rsid w:val="004D54D6"/>
    <w:rsid w:val="004E1EBC"/>
    <w:rsid w:val="004F233B"/>
    <w:rsid w:val="004F6D1C"/>
    <w:rsid w:val="004F6D31"/>
    <w:rsid w:val="0054781A"/>
    <w:rsid w:val="005514CA"/>
    <w:rsid w:val="0056329D"/>
    <w:rsid w:val="00564C31"/>
    <w:rsid w:val="00566EB6"/>
    <w:rsid w:val="0058451B"/>
    <w:rsid w:val="00584AA3"/>
    <w:rsid w:val="005B080F"/>
    <w:rsid w:val="005C6923"/>
    <w:rsid w:val="005D00A1"/>
    <w:rsid w:val="005D3A71"/>
    <w:rsid w:val="005F264C"/>
    <w:rsid w:val="005F51B8"/>
    <w:rsid w:val="005F54C3"/>
    <w:rsid w:val="005F5555"/>
    <w:rsid w:val="006250D0"/>
    <w:rsid w:val="006306C0"/>
    <w:rsid w:val="006313B9"/>
    <w:rsid w:val="00640588"/>
    <w:rsid w:val="00645F0C"/>
    <w:rsid w:val="00652ADA"/>
    <w:rsid w:val="00656734"/>
    <w:rsid w:val="006568D3"/>
    <w:rsid w:val="006606CC"/>
    <w:rsid w:val="006624DA"/>
    <w:rsid w:val="00664532"/>
    <w:rsid w:val="006A7F4B"/>
    <w:rsid w:val="006C03A3"/>
    <w:rsid w:val="006C6AC6"/>
    <w:rsid w:val="006E566F"/>
    <w:rsid w:val="006F110A"/>
    <w:rsid w:val="006F22BA"/>
    <w:rsid w:val="00704138"/>
    <w:rsid w:val="00713418"/>
    <w:rsid w:val="007279E6"/>
    <w:rsid w:val="007335F0"/>
    <w:rsid w:val="0073641E"/>
    <w:rsid w:val="00742FBE"/>
    <w:rsid w:val="00755D61"/>
    <w:rsid w:val="0075762B"/>
    <w:rsid w:val="007609CF"/>
    <w:rsid w:val="00770A0B"/>
    <w:rsid w:val="00770F96"/>
    <w:rsid w:val="00795CCB"/>
    <w:rsid w:val="007A3214"/>
    <w:rsid w:val="007A3B4D"/>
    <w:rsid w:val="007A3D98"/>
    <w:rsid w:val="007A412D"/>
    <w:rsid w:val="007B5287"/>
    <w:rsid w:val="007B645F"/>
    <w:rsid w:val="007E3227"/>
    <w:rsid w:val="007F62C4"/>
    <w:rsid w:val="007F6A92"/>
    <w:rsid w:val="0080263A"/>
    <w:rsid w:val="008114A8"/>
    <w:rsid w:val="00817B9B"/>
    <w:rsid w:val="00817F13"/>
    <w:rsid w:val="00831870"/>
    <w:rsid w:val="00837536"/>
    <w:rsid w:val="008621A8"/>
    <w:rsid w:val="008664FE"/>
    <w:rsid w:val="00873AE3"/>
    <w:rsid w:val="00884CB8"/>
    <w:rsid w:val="00894F3F"/>
    <w:rsid w:val="0089534D"/>
    <w:rsid w:val="008A490B"/>
    <w:rsid w:val="008E377E"/>
    <w:rsid w:val="008E5649"/>
    <w:rsid w:val="008E6A6F"/>
    <w:rsid w:val="008E7ECA"/>
    <w:rsid w:val="00900878"/>
    <w:rsid w:val="0092591B"/>
    <w:rsid w:val="00927EFD"/>
    <w:rsid w:val="00931FB8"/>
    <w:rsid w:val="00934E0B"/>
    <w:rsid w:val="009359EC"/>
    <w:rsid w:val="009446EC"/>
    <w:rsid w:val="0097018B"/>
    <w:rsid w:val="00975A79"/>
    <w:rsid w:val="009A2DCD"/>
    <w:rsid w:val="009B1257"/>
    <w:rsid w:val="009B5D40"/>
    <w:rsid w:val="009C450A"/>
    <w:rsid w:val="009E2C4F"/>
    <w:rsid w:val="009F59A3"/>
    <w:rsid w:val="009F7757"/>
    <w:rsid w:val="009F7F40"/>
    <w:rsid w:val="00A01254"/>
    <w:rsid w:val="00A14047"/>
    <w:rsid w:val="00A1592B"/>
    <w:rsid w:val="00A243FB"/>
    <w:rsid w:val="00A45898"/>
    <w:rsid w:val="00A50F2D"/>
    <w:rsid w:val="00A726CD"/>
    <w:rsid w:val="00A738D5"/>
    <w:rsid w:val="00A95ED3"/>
    <w:rsid w:val="00AA69EF"/>
    <w:rsid w:val="00AB2C55"/>
    <w:rsid w:val="00AB532A"/>
    <w:rsid w:val="00AE54F6"/>
    <w:rsid w:val="00AE5BA4"/>
    <w:rsid w:val="00AF06CF"/>
    <w:rsid w:val="00AF2E1F"/>
    <w:rsid w:val="00B00CDD"/>
    <w:rsid w:val="00B05E77"/>
    <w:rsid w:val="00B13CCF"/>
    <w:rsid w:val="00B1460D"/>
    <w:rsid w:val="00B34099"/>
    <w:rsid w:val="00B349A6"/>
    <w:rsid w:val="00B46E6D"/>
    <w:rsid w:val="00B54594"/>
    <w:rsid w:val="00B61DA1"/>
    <w:rsid w:val="00B621D4"/>
    <w:rsid w:val="00B744C5"/>
    <w:rsid w:val="00B91856"/>
    <w:rsid w:val="00B94360"/>
    <w:rsid w:val="00BA0C16"/>
    <w:rsid w:val="00BA1262"/>
    <w:rsid w:val="00BC702D"/>
    <w:rsid w:val="00BD623E"/>
    <w:rsid w:val="00BE0536"/>
    <w:rsid w:val="00BE4A9F"/>
    <w:rsid w:val="00BF04A6"/>
    <w:rsid w:val="00C06597"/>
    <w:rsid w:val="00C11DC6"/>
    <w:rsid w:val="00C1300B"/>
    <w:rsid w:val="00C24F5C"/>
    <w:rsid w:val="00C300A8"/>
    <w:rsid w:val="00C31363"/>
    <w:rsid w:val="00C47A99"/>
    <w:rsid w:val="00C515DC"/>
    <w:rsid w:val="00C5644C"/>
    <w:rsid w:val="00C64A32"/>
    <w:rsid w:val="00C72CFB"/>
    <w:rsid w:val="00C810FF"/>
    <w:rsid w:val="00C93679"/>
    <w:rsid w:val="00CA0339"/>
    <w:rsid w:val="00CE127C"/>
    <w:rsid w:val="00CE6F5C"/>
    <w:rsid w:val="00CE7A94"/>
    <w:rsid w:val="00CF5676"/>
    <w:rsid w:val="00D0432F"/>
    <w:rsid w:val="00D11261"/>
    <w:rsid w:val="00D26810"/>
    <w:rsid w:val="00D44B37"/>
    <w:rsid w:val="00D44FD0"/>
    <w:rsid w:val="00D53FE5"/>
    <w:rsid w:val="00D54CF9"/>
    <w:rsid w:val="00D60C27"/>
    <w:rsid w:val="00D64A66"/>
    <w:rsid w:val="00D6501F"/>
    <w:rsid w:val="00D74895"/>
    <w:rsid w:val="00D944D4"/>
    <w:rsid w:val="00D94D26"/>
    <w:rsid w:val="00DA08CE"/>
    <w:rsid w:val="00DA7E8F"/>
    <w:rsid w:val="00DC14D8"/>
    <w:rsid w:val="00DC385A"/>
    <w:rsid w:val="00DC60AF"/>
    <w:rsid w:val="00DD2913"/>
    <w:rsid w:val="00DD5C8C"/>
    <w:rsid w:val="00DD609A"/>
    <w:rsid w:val="00DE1FD6"/>
    <w:rsid w:val="00DE44E5"/>
    <w:rsid w:val="00DF373B"/>
    <w:rsid w:val="00DF41B3"/>
    <w:rsid w:val="00E00063"/>
    <w:rsid w:val="00E05343"/>
    <w:rsid w:val="00E17589"/>
    <w:rsid w:val="00E20B11"/>
    <w:rsid w:val="00E21248"/>
    <w:rsid w:val="00E35EB5"/>
    <w:rsid w:val="00E65D9A"/>
    <w:rsid w:val="00E66CCD"/>
    <w:rsid w:val="00E72317"/>
    <w:rsid w:val="00E7372A"/>
    <w:rsid w:val="00E74709"/>
    <w:rsid w:val="00E84C26"/>
    <w:rsid w:val="00E924F4"/>
    <w:rsid w:val="00EA3570"/>
    <w:rsid w:val="00EA42AF"/>
    <w:rsid w:val="00EC7114"/>
    <w:rsid w:val="00EE43FF"/>
    <w:rsid w:val="00EF051E"/>
    <w:rsid w:val="00EF625C"/>
    <w:rsid w:val="00F062F7"/>
    <w:rsid w:val="00F258B3"/>
    <w:rsid w:val="00F25AC5"/>
    <w:rsid w:val="00F26351"/>
    <w:rsid w:val="00F30482"/>
    <w:rsid w:val="00F43D9E"/>
    <w:rsid w:val="00F5584A"/>
    <w:rsid w:val="00F66D15"/>
    <w:rsid w:val="00FA01EC"/>
    <w:rsid w:val="00FA0F9C"/>
    <w:rsid w:val="00FC78C5"/>
    <w:rsid w:val="00FD04A1"/>
    <w:rsid w:val="00FE5FD4"/>
    <w:rsid w:val="00FE7F29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3526B-531A-4CC9-A1A8-8712F31B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D15"/>
    <w:pPr>
      <w:ind w:left="720"/>
      <w:contextualSpacing/>
    </w:pPr>
    <w:rPr>
      <w:rFonts w:ascii="Times New Roman" w:hAnsi="Times New Roman" w:cs="Times New Roman"/>
      <w:bCs/>
      <w:iCs/>
      <w:sz w:val="28"/>
      <w:szCs w:val="28"/>
    </w:rPr>
  </w:style>
  <w:style w:type="character" w:styleId="a4">
    <w:name w:val="Hyperlink"/>
    <w:basedOn w:val="a0"/>
    <w:uiPriority w:val="99"/>
    <w:unhideWhenUsed/>
    <w:rsid w:val="005F54C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9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93679"/>
    <w:rPr>
      <w:b/>
      <w:bCs/>
    </w:rPr>
  </w:style>
  <w:style w:type="character" w:styleId="a7">
    <w:name w:val="Emphasis"/>
    <w:basedOn w:val="a0"/>
    <w:uiPriority w:val="20"/>
    <w:qFormat/>
    <w:rsid w:val="00C93679"/>
    <w:rPr>
      <w:i/>
      <w:iCs/>
    </w:rPr>
  </w:style>
  <w:style w:type="paragraph" w:styleId="a8">
    <w:name w:val="Body Text Indent"/>
    <w:basedOn w:val="a"/>
    <w:link w:val="a9"/>
    <w:rsid w:val="001A2F6C"/>
    <w:pPr>
      <w:spacing w:after="0" w:line="100" w:lineRule="atLeast"/>
      <w:ind w:firstLine="425"/>
      <w:jc w:val="both"/>
    </w:pPr>
    <w:rPr>
      <w:rFonts w:ascii="Times New Roman" w:eastAsia="Times New Roman" w:hAnsi="Times New Roman" w:cs="Times New Roman"/>
      <w:kern w:val="1"/>
      <w:sz w:val="24"/>
      <w:szCs w:val="20"/>
      <w:lang w:val="x-none" w:eastAsia="ar-SA"/>
    </w:rPr>
  </w:style>
  <w:style w:type="character" w:customStyle="1" w:styleId="a9">
    <w:name w:val="Основной текст с отступом Знак"/>
    <w:basedOn w:val="a0"/>
    <w:link w:val="a8"/>
    <w:rsid w:val="001A2F6C"/>
    <w:rPr>
      <w:rFonts w:ascii="Times New Roman" w:eastAsia="Times New Roman" w:hAnsi="Times New Roman" w:cs="Times New Roman"/>
      <w:kern w:val="1"/>
      <w:sz w:val="24"/>
      <w:szCs w:val="20"/>
      <w:lang w:val="x-none" w:eastAsia="ar-SA"/>
    </w:rPr>
  </w:style>
  <w:style w:type="paragraph" w:customStyle="1" w:styleId="Default">
    <w:name w:val="Default"/>
    <w:rsid w:val="001A2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945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9450F"/>
  </w:style>
  <w:style w:type="paragraph" w:styleId="aa">
    <w:name w:val="Body Text"/>
    <w:basedOn w:val="a"/>
    <w:link w:val="ab"/>
    <w:uiPriority w:val="99"/>
    <w:semiHidden/>
    <w:unhideWhenUsed/>
    <w:rsid w:val="003945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9450F"/>
  </w:style>
  <w:style w:type="paragraph" w:styleId="ac">
    <w:name w:val="Body Text First Indent"/>
    <w:basedOn w:val="aa"/>
    <w:link w:val="ad"/>
    <w:uiPriority w:val="99"/>
    <w:semiHidden/>
    <w:unhideWhenUsed/>
    <w:rsid w:val="0039450F"/>
    <w:pPr>
      <w:spacing w:after="200"/>
      <w:ind w:firstLine="360"/>
    </w:pPr>
  </w:style>
  <w:style w:type="character" w:customStyle="1" w:styleId="ad">
    <w:name w:val="Красная строка Знак"/>
    <w:basedOn w:val="ab"/>
    <w:link w:val="ac"/>
    <w:uiPriority w:val="99"/>
    <w:semiHidden/>
    <w:rsid w:val="0039450F"/>
  </w:style>
  <w:style w:type="paragraph" w:customStyle="1" w:styleId="LObaszap">
    <w:name w:val="L_O_bas_zap"/>
    <w:basedOn w:val="a"/>
    <w:rsid w:val="006C6AC6"/>
    <w:pPr>
      <w:tabs>
        <w:tab w:val="left" w:pos="360"/>
      </w:tabs>
      <w:spacing w:after="0" w:line="264" w:lineRule="auto"/>
      <w:ind w:firstLine="238"/>
      <w:jc w:val="both"/>
    </w:pPr>
    <w:rPr>
      <w:rFonts w:ascii="Times New Roman" w:eastAsia="Times New Roman" w:hAnsi="Times New Roman" w:cs="Times New Roman"/>
      <w:sz w:val="17"/>
      <w:szCs w:val="20"/>
      <w:lang w:eastAsia="ar-SA"/>
    </w:rPr>
  </w:style>
  <w:style w:type="character" w:customStyle="1" w:styleId="object">
    <w:name w:val="object"/>
    <w:basedOn w:val="a0"/>
    <w:rsid w:val="00A50F2D"/>
  </w:style>
  <w:style w:type="paragraph" w:styleId="ae">
    <w:name w:val="Balloon Text"/>
    <w:basedOn w:val="a"/>
    <w:link w:val="af"/>
    <w:uiPriority w:val="99"/>
    <w:semiHidden/>
    <w:unhideWhenUsed/>
    <w:rsid w:val="00B34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34099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795CC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95CC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95C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it-online.ru" TargetMode="External"/><Relationship Id="rId13" Type="http://schemas.openxmlformats.org/officeDocument/2006/relationships/hyperlink" Target="https://docs.cnt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azeta.ru/politics/2018/02/02_a_11634385.s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0.26731/2658-3704.2021.2(10).52-5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26731/2658-3704.2021.2(10).52-5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publication.pravo.gov.ru/Document/View/0001202009110053?index=1&amp;rangeSiz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3C2F9-125D-4391-9A33-482E37C8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9</Pages>
  <Words>2275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Коленникова Анастасия Сергеевна</dc:creator>
  <cp:lastModifiedBy>Коленникова Анастасия Сергеевна</cp:lastModifiedBy>
  <cp:revision>119</cp:revision>
  <cp:lastPrinted>2023-07-11T12:22:00Z</cp:lastPrinted>
  <dcterms:created xsi:type="dcterms:W3CDTF">2023-07-11T12:28:00Z</dcterms:created>
  <dcterms:modified xsi:type="dcterms:W3CDTF">2023-07-12T11:08:00Z</dcterms:modified>
</cp:coreProperties>
</file>